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4773" w14:textId="77777777" w:rsidR="0093316C" w:rsidRPr="00FC6065" w:rsidRDefault="0093316C" w:rsidP="007266EA">
      <w:pPr>
        <w:shd w:val="clear" w:color="auto" w:fill="FFFFFF"/>
        <w:spacing w:after="0" w:line="240" w:lineRule="auto"/>
        <w:jc w:val="center"/>
        <w:rPr>
          <w:rFonts w:ascii="Times New Roman" w:eastAsia="Times New Roman" w:hAnsi="Times New Roman" w:cs="Times New Roman"/>
          <w:b/>
          <w:bCs/>
          <w:color w:val="222222"/>
          <w:sz w:val="24"/>
          <w:szCs w:val="24"/>
        </w:rPr>
      </w:pPr>
      <w:bookmarkStart w:id="0" w:name="_Hlk179976125"/>
    </w:p>
    <w:p w14:paraId="1ED2713C" w14:textId="77777777" w:rsidR="0093316C" w:rsidRPr="00FC6065" w:rsidRDefault="0093316C" w:rsidP="007266EA">
      <w:pPr>
        <w:shd w:val="clear" w:color="auto" w:fill="FFFFFF"/>
        <w:spacing w:after="0" w:line="240" w:lineRule="auto"/>
        <w:jc w:val="center"/>
        <w:rPr>
          <w:rFonts w:ascii="Times New Roman" w:eastAsia="Times New Roman" w:hAnsi="Times New Roman" w:cs="Times New Roman"/>
          <w:b/>
          <w:bCs/>
          <w:color w:val="222222"/>
          <w:sz w:val="24"/>
          <w:szCs w:val="24"/>
        </w:rPr>
      </w:pPr>
    </w:p>
    <w:p w14:paraId="0CBD9463" w14:textId="2246C866" w:rsidR="0093316C" w:rsidRPr="00FC6065" w:rsidRDefault="0093316C"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hAnsi="Times New Roman" w:cs="Times New Roman"/>
          <w:noProof/>
          <w:sz w:val="24"/>
          <w:szCs w:val="24"/>
        </w:rPr>
        <w:drawing>
          <wp:inline distT="0" distB="0" distL="0" distR="0" wp14:anchorId="1082AA14" wp14:editId="7FC37D81">
            <wp:extent cx="777994" cy="853440"/>
            <wp:effectExtent l="0" t="0" r="0" b="0"/>
            <wp:docPr id="1" name="image1.png" descr="Image result for is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994" cy="853440"/>
                    </a:xfrm>
                    <a:prstGeom prst="rect">
                      <a:avLst/>
                    </a:prstGeom>
                  </pic:spPr>
                </pic:pic>
              </a:graphicData>
            </a:graphic>
          </wp:inline>
        </w:drawing>
      </w:r>
    </w:p>
    <w:p w14:paraId="6C7AE644" w14:textId="50A357AA" w:rsidR="0093316C" w:rsidRPr="00FC6065" w:rsidRDefault="0093316C" w:rsidP="0093316C">
      <w:pPr>
        <w:shd w:val="clear" w:color="auto" w:fill="FFFFFF"/>
        <w:spacing w:after="0" w:line="240" w:lineRule="auto"/>
        <w:jc w:val="center"/>
        <w:rPr>
          <w:rFonts w:ascii="Times New Roman" w:eastAsia="Times New Roman" w:hAnsi="Times New Roman" w:cs="Times New Roman"/>
          <w:b/>
          <w:bCs/>
          <w:color w:val="222222"/>
          <w:sz w:val="24"/>
          <w:szCs w:val="24"/>
        </w:rPr>
      </w:pPr>
      <w:bookmarkStart w:id="1" w:name="_Hlk180056742"/>
      <w:bookmarkStart w:id="2" w:name="_Hlk180075413"/>
      <w:r w:rsidRPr="00FC6065">
        <w:rPr>
          <w:rFonts w:ascii="Times New Roman" w:eastAsia="Times New Roman" w:hAnsi="Times New Roman" w:cs="Times New Roman"/>
          <w:b/>
          <w:bCs/>
          <w:color w:val="222222"/>
          <w:sz w:val="24"/>
          <w:szCs w:val="24"/>
        </w:rPr>
        <w:t>(INDIAN SOCIETY OF LANDSCAPE ARCHITECTS)</w:t>
      </w:r>
    </w:p>
    <w:p w14:paraId="640812F0" w14:textId="77777777" w:rsidR="0093316C" w:rsidRPr="00FC6065" w:rsidRDefault="0093316C" w:rsidP="0093316C">
      <w:pPr>
        <w:shd w:val="clear" w:color="auto" w:fill="FFFFFF"/>
        <w:spacing w:after="0" w:line="240" w:lineRule="auto"/>
        <w:rPr>
          <w:rFonts w:ascii="Times New Roman" w:eastAsia="Times New Roman" w:hAnsi="Times New Roman" w:cs="Times New Roman"/>
          <w:b/>
          <w:bCs/>
          <w:color w:val="222222"/>
          <w:sz w:val="24"/>
          <w:szCs w:val="24"/>
        </w:rPr>
      </w:pPr>
    </w:p>
    <w:p w14:paraId="2B6C8AD1" w14:textId="068B5D4A" w:rsidR="0093316C" w:rsidRPr="00965430" w:rsidRDefault="0027486D" w:rsidP="007266EA">
      <w:pPr>
        <w:shd w:val="clear" w:color="auto" w:fill="FFFFFF"/>
        <w:spacing w:after="0" w:line="240" w:lineRule="auto"/>
        <w:jc w:val="center"/>
        <w:rPr>
          <w:rFonts w:ascii="Times New Roman" w:eastAsia="Times New Roman" w:hAnsi="Times New Roman" w:cs="Times New Roman"/>
          <w:color w:val="222222"/>
          <w:sz w:val="24"/>
          <w:szCs w:val="24"/>
        </w:rPr>
      </w:pPr>
      <w:r w:rsidRPr="00965430">
        <w:rPr>
          <w:rFonts w:ascii="Times New Roman" w:eastAsia="Times New Roman" w:hAnsi="Times New Roman" w:cs="Times New Roman"/>
          <w:color w:val="222222"/>
          <w:sz w:val="24"/>
          <w:szCs w:val="24"/>
        </w:rPr>
        <w:t>Document Title:</w:t>
      </w:r>
    </w:p>
    <w:p w14:paraId="6403EB46" w14:textId="77777777" w:rsidR="0027486D" w:rsidRPr="00FC6065" w:rsidRDefault="0027486D" w:rsidP="007266EA">
      <w:pPr>
        <w:shd w:val="clear" w:color="auto" w:fill="FFFFFF"/>
        <w:spacing w:after="0" w:line="240" w:lineRule="auto"/>
        <w:jc w:val="center"/>
        <w:rPr>
          <w:rFonts w:ascii="Times New Roman" w:eastAsia="Times New Roman" w:hAnsi="Times New Roman" w:cs="Times New Roman"/>
          <w:b/>
          <w:bCs/>
          <w:color w:val="222222"/>
          <w:sz w:val="24"/>
          <w:szCs w:val="24"/>
        </w:rPr>
      </w:pPr>
    </w:p>
    <w:p w14:paraId="2C5EA09F" w14:textId="24CB6EF6" w:rsidR="00F00DB2" w:rsidRPr="00FC6065" w:rsidRDefault="007266EA"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 xml:space="preserve">ISOLA ELIGIBILITY STANDARDS AND PROCEDURES </w:t>
      </w:r>
    </w:p>
    <w:p w14:paraId="66E6FB76" w14:textId="4649D993" w:rsidR="0093316C" w:rsidRPr="00FC6065" w:rsidRDefault="00D4740C" w:rsidP="0093316C">
      <w:pPr>
        <w:shd w:val="clear" w:color="auto" w:fill="FFFFFF"/>
        <w:spacing w:after="0" w:line="240" w:lineRule="auto"/>
        <w:jc w:val="center"/>
        <w:rPr>
          <w:rFonts w:ascii="Times New Roman" w:hAnsi="Times New Roman" w:cs="Times New Roman"/>
          <w:sz w:val="24"/>
          <w:szCs w:val="24"/>
        </w:rPr>
      </w:pPr>
      <w:r w:rsidRPr="00FC6065">
        <w:rPr>
          <w:rFonts w:ascii="Times New Roman" w:hAnsi="Times New Roman" w:cs="Times New Roman"/>
          <w:sz w:val="24"/>
          <w:szCs w:val="24"/>
        </w:rPr>
        <w:t>(Operational from October 2024)</w:t>
      </w:r>
    </w:p>
    <w:p w14:paraId="77F04815" w14:textId="3722B701" w:rsidR="00F00DB2" w:rsidRPr="00FC6065" w:rsidRDefault="00720CAE" w:rsidP="007266EA">
      <w:pPr>
        <w:shd w:val="clear" w:color="auto" w:fill="FFFFFF"/>
        <w:spacing w:after="0" w:line="240" w:lineRule="auto"/>
        <w:jc w:val="center"/>
        <w:rPr>
          <w:rFonts w:ascii="Times New Roman" w:eastAsia="Times New Roman" w:hAnsi="Times New Roman" w:cs="Times New Roman"/>
          <w:b/>
          <w:bCs/>
          <w:color w:val="222222"/>
          <w:sz w:val="24"/>
          <w:szCs w:val="24"/>
        </w:rPr>
      </w:pPr>
      <w:bookmarkStart w:id="3" w:name="_Hlk180062777"/>
      <w:r w:rsidRPr="00FC6065">
        <w:rPr>
          <w:rFonts w:ascii="Times New Roman" w:eastAsia="Times New Roman" w:hAnsi="Times New Roman" w:cs="Times New Roman"/>
          <w:b/>
          <w:bCs/>
          <w:color w:val="222222"/>
          <w:sz w:val="24"/>
          <w:szCs w:val="24"/>
        </w:rPr>
        <w:t>f</w:t>
      </w:r>
      <w:r w:rsidR="00F00DB2" w:rsidRPr="00FC6065">
        <w:rPr>
          <w:rFonts w:ascii="Times New Roman" w:eastAsia="Times New Roman" w:hAnsi="Times New Roman" w:cs="Times New Roman"/>
          <w:b/>
          <w:bCs/>
          <w:color w:val="222222"/>
          <w:sz w:val="24"/>
          <w:szCs w:val="24"/>
        </w:rPr>
        <w:t>or</w:t>
      </w:r>
    </w:p>
    <w:p w14:paraId="5024B755" w14:textId="4204D553" w:rsidR="00720CAE" w:rsidRPr="00FC6065" w:rsidRDefault="00720CAE"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 xml:space="preserve">GRANT </w:t>
      </w:r>
      <w:r w:rsidR="0093316C" w:rsidRPr="00FC6065">
        <w:rPr>
          <w:rFonts w:ascii="Times New Roman" w:eastAsia="Times New Roman" w:hAnsi="Times New Roman" w:cs="Times New Roman"/>
          <w:b/>
          <w:bCs/>
          <w:color w:val="222222"/>
          <w:sz w:val="24"/>
          <w:szCs w:val="24"/>
        </w:rPr>
        <w:t>of</w:t>
      </w:r>
      <w:r w:rsidRPr="00FC6065">
        <w:rPr>
          <w:rFonts w:ascii="Times New Roman" w:eastAsia="Times New Roman" w:hAnsi="Times New Roman" w:cs="Times New Roman"/>
          <w:b/>
          <w:bCs/>
          <w:color w:val="222222"/>
          <w:sz w:val="24"/>
          <w:szCs w:val="24"/>
        </w:rPr>
        <w:t xml:space="preserve"> RECOGNITION </w:t>
      </w:r>
      <w:r w:rsidR="0027486D">
        <w:rPr>
          <w:rFonts w:ascii="Times New Roman" w:eastAsia="Times New Roman" w:hAnsi="Times New Roman" w:cs="Times New Roman"/>
          <w:b/>
          <w:bCs/>
          <w:color w:val="222222"/>
          <w:sz w:val="24"/>
          <w:szCs w:val="24"/>
        </w:rPr>
        <w:t>(GoR)</w:t>
      </w:r>
    </w:p>
    <w:p w14:paraId="52F0EB11" w14:textId="49D37462" w:rsidR="00F00DB2" w:rsidRPr="00FC6065" w:rsidRDefault="00F00DB2"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 xml:space="preserve">to </w:t>
      </w:r>
    </w:p>
    <w:p w14:paraId="0EB225F5" w14:textId="73736F33" w:rsidR="007266EA" w:rsidRPr="00FC6065" w:rsidRDefault="003D3365"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Post Graduate</w:t>
      </w:r>
      <w:r w:rsidR="00DF7357" w:rsidRPr="00FC6065">
        <w:rPr>
          <w:rFonts w:ascii="Times New Roman" w:eastAsia="Times New Roman" w:hAnsi="Times New Roman" w:cs="Times New Roman"/>
          <w:b/>
          <w:bCs/>
          <w:color w:val="222222"/>
          <w:sz w:val="24"/>
          <w:szCs w:val="24"/>
        </w:rPr>
        <w:t xml:space="preserve"> </w:t>
      </w:r>
      <w:r w:rsidR="0016296B" w:rsidRPr="00FC6065">
        <w:rPr>
          <w:rFonts w:ascii="Times New Roman" w:eastAsia="Times New Roman" w:hAnsi="Times New Roman" w:cs="Times New Roman"/>
          <w:b/>
          <w:bCs/>
          <w:color w:val="222222"/>
          <w:sz w:val="24"/>
          <w:szCs w:val="24"/>
        </w:rPr>
        <w:t>P</w:t>
      </w:r>
      <w:r w:rsidR="00F00DB2" w:rsidRPr="00FC6065">
        <w:rPr>
          <w:rFonts w:ascii="Times New Roman" w:eastAsia="Times New Roman" w:hAnsi="Times New Roman" w:cs="Times New Roman"/>
          <w:b/>
          <w:bCs/>
          <w:color w:val="222222"/>
          <w:sz w:val="24"/>
          <w:szCs w:val="24"/>
        </w:rPr>
        <w:t xml:space="preserve">rograms in </w:t>
      </w:r>
    </w:p>
    <w:p w14:paraId="6366D303" w14:textId="0BC58D9E" w:rsidR="007266EA" w:rsidRPr="00FC6065" w:rsidRDefault="00F00DB2" w:rsidP="007266EA">
      <w:pPr>
        <w:shd w:val="clear" w:color="auto" w:fill="FFFFFF"/>
        <w:spacing w:after="0" w:line="240" w:lineRule="auto"/>
        <w:jc w:val="center"/>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 xml:space="preserve">Landscape </w:t>
      </w:r>
      <w:r w:rsidR="0093316C" w:rsidRPr="00FC6065">
        <w:rPr>
          <w:rFonts w:ascii="Times New Roman" w:eastAsia="Times New Roman" w:hAnsi="Times New Roman" w:cs="Times New Roman"/>
          <w:b/>
          <w:bCs/>
          <w:color w:val="222222"/>
          <w:sz w:val="24"/>
          <w:szCs w:val="24"/>
        </w:rPr>
        <w:t>A</w:t>
      </w:r>
      <w:r w:rsidRPr="00FC6065">
        <w:rPr>
          <w:rFonts w:ascii="Times New Roman" w:eastAsia="Times New Roman" w:hAnsi="Times New Roman" w:cs="Times New Roman"/>
          <w:b/>
          <w:bCs/>
          <w:color w:val="222222"/>
          <w:sz w:val="24"/>
          <w:szCs w:val="24"/>
        </w:rPr>
        <w:t>rchitecture</w:t>
      </w:r>
      <w:r w:rsidR="00652850">
        <w:rPr>
          <w:rFonts w:ascii="Times New Roman" w:eastAsia="Times New Roman" w:hAnsi="Times New Roman" w:cs="Times New Roman"/>
          <w:b/>
          <w:bCs/>
          <w:color w:val="222222"/>
          <w:sz w:val="24"/>
          <w:szCs w:val="24"/>
        </w:rPr>
        <w:t xml:space="preserve"> in India </w:t>
      </w:r>
    </w:p>
    <w:bookmarkEnd w:id="0"/>
    <w:bookmarkEnd w:id="1"/>
    <w:p w14:paraId="0B8E206C" w14:textId="77777777" w:rsidR="0016296B" w:rsidRPr="00FC6065" w:rsidRDefault="0016296B" w:rsidP="007266EA">
      <w:pPr>
        <w:shd w:val="clear" w:color="auto" w:fill="FFFFFF"/>
        <w:spacing w:after="0" w:line="240" w:lineRule="auto"/>
        <w:jc w:val="center"/>
        <w:rPr>
          <w:rFonts w:ascii="Times New Roman" w:eastAsia="Times New Roman" w:hAnsi="Times New Roman" w:cs="Times New Roman"/>
          <w:b/>
          <w:bCs/>
          <w:color w:val="222222"/>
          <w:sz w:val="24"/>
          <w:szCs w:val="24"/>
        </w:rPr>
      </w:pPr>
    </w:p>
    <w:p w14:paraId="002EEB6C" w14:textId="41D231FF" w:rsidR="00A55CB4" w:rsidRPr="00FC6065" w:rsidRDefault="00A55CB4" w:rsidP="007266EA">
      <w:pPr>
        <w:shd w:val="clear" w:color="auto" w:fill="FFFFFF"/>
        <w:spacing w:after="0" w:line="240" w:lineRule="auto"/>
        <w:jc w:val="center"/>
        <w:rPr>
          <w:rFonts w:ascii="Times New Roman" w:eastAsia="Times New Roman" w:hAnsi="Times New Roman" w:cs="Times New Roman"/>
          <w:b/>
          <w:bCs/>
          <w:color w:val="222222"/>
          <w:sz w:val="24"/>
          <w:szCs w:val="24"/>
        </w:rPr>
      </w:pPr>
      <w:bookmarkStart w:id="4" w:name="_Hlk180065074"/>
      <w:r w:rsidRPr="00FC6065">
        <w:rPr>
          <w:rFonts w:ascii="Times New Roman" w:eastAsia="Times New Roman" w:hAnsi="Times New Roman" w:cs="Times New Roman"/>
          <w:b/>
          <w:bCs/>
          <w:color w:val="222222"/>
          <w:sz w:val="24"/>
          <w:szCs w:val="24"/>
        </w:rPr>
        <w:t>(</w:t>
      </w:r>
      <w:r w:rsidR="00AF5B8A" w:rsidRPr="00FC6065">
        <w:rPr>
          <w:rFonts w:ascii="Times New Roman" w:eastAsia="Times New Roman" w:hAnsi="Times New Roman" w:cs="Times New Roman"/>
          <w:b/>
          <w:bCs/>
          <w:color w:val="222222"/>
          <w:sz w:val="24"/>
          <w:szCs w:val="24"/>
        </w:rPr>
        <w:t>ESP-</w:t>
      </w:r>
      <w:r w:rsidRPr="00FC6065">
        <w:rPr>
          <w:rFonts w:ascii="Times New Roman" w:eastAsia="Times New Roman" w:hAnsi="Times New Roman" w:cs="Times New Roman"/>
          <w:b/>
          <w:bCs/>
          <w:color w:val="222222"/>
          <w:sz w:val="24"/>
          <w:szCs w:val="24"/>
        </w:rPr>
        <w:t>G</w:t>
      </w:r>
      <w:r w:rsidR="00B1395A" w:rsidRPr="00FC6065">
        <w:rPr>
          <w:rFonts w:ascii="Times New Roman" w:eastAsia="Times New Roman" w:hAnsi="Times New Roman" w:cs="Times New Roman"/>
          <w:b/>
          <w:bCs/>
          <w:color w:val="222222"/>
          <w:sz w:val="24"/>
          <w:szCs w:val="24"/>
        </w:rPr>
        <w:t>o</w:t>
      </w:r>
      <w:r w:rsidRPr="00FC6065">
        <w:rPr>
          <w:rFonts w:ascii="Times New Roman" w:eastAsia="Times New Roman" w:hAnsi="Times New Roman" w:cs="Times New Roman"/>
          <w:b/>
          <w:bCs/>
          <w:color w:val="222222"/>
          <w:sz w:val="24"/>
          <w:szCs w:val="24"/>
        </w:rPr>
        <w:t>R-</w:t>
      </w:r>
      <w:r w:rsidR="00D3484F" w:rsidRPr="00FC6065">
        <w:rPr>
          <w:rFonts w:ascii="Times New Roman" w:eastAsia="Times New Roman" w:hAnsi="Times New Roman" w:cs="Times New Roman"/>
          <w:b/>
          <w:bCs/>
          <w:color w:val="222222"/>
          <w:sz w:val="24"/>
          <w:szCs w:val="24"/>
        </w:rPr>
        <w:t>PG</w:t>
      </w:r>
      <w:r w:rsidRPr="00FC6065">
        <w:rPr>
          <w:rFonts w:ascii="Times New Roman" w:eastAsia="Times New Roman" w:hAnsi="Times New Roman" w:cs="Times New Roman"/>
          <w:b/>
          <w:bCs/>
          <w:color w:val="222222"/>
          <w:sz w:val="24"/>
          <w:szCs w:val="24"/>
        </w:rPr>
        <w:t>LA)</w:t>
      </w:r>
    </w:p>
    <w:bookmarkEnd w:id="2"/>
    <w:bookmarkEnd w:id="3"/>
    <w:bookmarkEnd w:id="4"/>
    <w:p w14:paraId="306EDE93" w14:textId="285D678C" w:rsidR="00F00DB2" w:rsidRPr="00FC6065" w:rsidRDefault="00F00DB2">
      <w:pPr>
        <w:spacing w:after="160" w:line="259" w:lineRule="auto"/>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br w:type="page"/>
      </w:r>
    </w:p>
    <w:p w14:paraId="225A3DE7" w14:textId="721D7686" w:rsidR="00F00DB2" w:rsidRPr="00A86205" w:rsidRDefault="00E370D0" w:rsidP="00217DFB">
      <w:pPr>
        <w:shd w:val="clear" w:color="auto" w:fill="FFFFFF"/>
        <w:spacing w:after="0" w:line="240" w:lineRule="auto"/>
        <w:rPr>
          <w:rFonts w:ascii="Times New Roman" w:eastAsia="Times New Roman" w:hAnsi="Times New Roman" w:cs="Times New Roman"/>
          <w:b/>
          <w:bCs/>
          <w:color w:val="222222"/>
          <w:sz w:val="24"/>
          <w:szCs w:val="24"/>
        </w:rPr>
      </w:pPr>
      <w:r w:rsidRPr="00A86205">
        <w:rPr>
          <w:rFonts w:ascii="Times New Roman" w:eastAsia="Times New Roman" w:hAnsi="Times New Roman" w:cs="Times New Roman"/>
          <w:b/>
          <w:bCs/>
          <w:color w:val="222222"/>
          <w:sz w:val="24"/>
          <w:szCs w:val="24"/>
        </w:rPr>
        <w:lastRenderedPageBreak/>
        <w:t xml:space="preserve">TABLE of </w:t>
      </w:r>
      <w:r w:rsidR="00217DFB" w:rsidRPr="00A86205">
        <w:rPr>
          <w:rFonts w:ascii="Times New Roman" w:eastAsia="Times New Roman" w:hAnsi="Times New Roman" w:cs="Times New Roman"/>
          <w:b/>
          <w:bCs/>
          <w:color w:val="222222"/>
          <w:sz w:val="24"/>
          <w:szCs w:val="24"/>
        </w:rPr>
        <w:t>CONTENTS</w:t>
      </w:r>
    </w:p>
    <w:p w14:paraId="1419964E" w14:textId="77777777" w:rsidR="00217DFB" w:rsidRPr="00E370D0" w:rsidRDefault="00217DFB" w:rsidP="00217DFB">
      <w:pPr>
        <w:shd w:val="clear" w:color="auto" w:fill="FFFFFF"/>
        <w:spacing w:after="0" w:line="240" w:lineRule="auto"/>
        <w:rPr>
          <w:rFonts w:ascii="Times New Roman" w:eastAsia="Times New Roman" w:hAnsi="Times New Roman" w:cs="Times New Roman"/>
          <w:color w:val="222222"/>
          <w:sz w:val="24"/>
          <w:szCs w:val="24"/>
        </w:rPr>
      </w:pPr>
    </w:p>
    <w:p w14:paraId="5AE74BE1" w14:textId="1A5D7377" w:rsidR="00267081" w:rsidRPr="00E370D0" w:rsidRDefault="00E370D0">
      <w:pPr>
        <w:numPr>
          <w:ilvl w:val="0"/>
          <w:numId w:val="7"/>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Preamble</w:t>
      </w:r>
    </w:p>
    <w:p w14:paraId="644E2254" w14:textId="14501153" w:rsidR="00267081" w:rsidRPr="00267081" w:rsidRDefault="00E370D0">
      <w:pPr>
        <w:pStyle w:val="ListParagraph"/>
        <w:numPr>
          <w:ilvl w:val="0"/>
          <w:numId w:val="7"/>
        </w:numPr>
        <w:rPr>
          <w:rFonts w:ascii="Times New Roman" w:eastAsia="Times New Roman" w:hAnsi="Times New Roman" w:cs="Times New Roman"/>
          <w:color w:val="222222"/>
          <w:sz w:val="24"/>
          <w:szCs w:val="24"/>
        </w:rPr>
      </w:pPr>
      <w:r w:rsidRPr="00267081">
        <w:rPr>
          <w:rFonts w:ascii="Times New Roman" w:eastAsia="Times New Roman" w:hAnsi="Times New Roman" w:cs="Times New Roman"/>
          <w:color w:val="222222"/>
          <w:sz w:val="24"/>
          <w:szCs w:val="24"/>
        </w:rPr>
        <w:t>ISOLA EDUCATION BOARD (eb)</w:t>
      </w:r>
    </w:p>
    <w:p w14:paraId="16D02465" w14:textId="0F7E950D" w:rsidR="00267081" w:rsidRPr="00267081" w:rsidRDefault="00E370D0">
      <w:pPr>
        <w:pStyle w:val="ListParagraph"/>
        <w:numPr>
          <w:ilvl w:val="0"/>
          <w:numId w:val="7"/>
        </w:numPr>
        <w:rPr>
          <w:rFonts w:ascii="Times New Roman" w:eastAsia="Times New Roman" w:hAnsi="Times New Roman" w:cs="Times New Roman"/>
          <w:color w:val="222222"/>
          <w:sz w:val="24"/>
          <w:szCs w:val="24"/>
        </w:rPr>
      </w:pPr>
      <w:r w:rsidRPr="00267081">
        <w:rPr>
          <w:rFonts w:ascii="Times New Roman" w:eastAsia="Times New Roman" w:hAnsi="Times New Roman" w:cs="Times New Roman"/>
          <w:color w:val="222222"/>
          <w:sz w:val="24"/>
          <w:szCs w:val="24"/>
        </w:rPr>
        <w:t>Definitions and important terminology (for reference)</w:t>
      </w:r>
    </w:p>
    <w:p w14:paraId="16D27433" w14:textId="6879BE26" w:rsidR="00267081" w:rsidRPr="00267081" w:rsidRDefault="00E370D0">
      <w:pPr>
        <w:pStyle w:val="ListParagraph"/>
        <w:numPr>
          <w:ilvl w:val="0"/>
          <w:numId w:val="7"/>
        </w:numPr>
        <w:rPr>
          <w:rFonts w:ascii="Times New Roman" w:eastAsia="Times New Roman" w:hAnsi="Times New Roman" w:cs="Times New Roman"/>
          <w:color w:val="222222"/>
          <w:sz w:val="24"/>
          <w:szCs w:val="24"/>
        </w:rPr>
      </w:pPr>
      <w:r w:rsidRPr="00267081">
        <w:rPr>
          <w:rFonts w:ascii="Times New Roman" w:eastAsia="Times New Roman" w:hAnsi="Times New Roman" w:cs="Times New Roman"/>
          <w:color w:val="222222"/>
          <w:sz w:val="24"/>
          <w:szCs w:val="24"/>
        </w:rPr>
        <w:t>Admission to program- eligibility</w:t>
      </w:r>
    </w:p>
    <w:p w14:paraId="0C7C5AD1" w14:textId="616ADE8B" w:rsidR="003D7AA7" w:rsidRPr="003D7AA7" w:rsidRDefault="00E370D0">
      <w:pPr>
        <w:pStyle w:val="ListParagraph"/>
        <w:numPr>
          <w:ilvl w:val="0"/>
          <w:numId w:val="7"/>
        </w:numPr>
        <w:rPr>
          <w:rFonts w:ascii="Times New Roman" w:eastAsia="Times New Roman" w:hAnsi="Times New Roman" w:cs="Times New Roman"/>
          <w:color w:val="222222"/>
          <w:sz w:val="24"/>
          <w:szCs w:val="24"/>
        </w:rPr>
      </w:pPr>
      <w:r w:rsidRPr="003D7AA7">
        <w:rPr>
          <w:rFonts w:ascii="Times New Roman" w:eastAsia="Times New Roman" w:hAnsi="Times New Roman" w:cs="Times New Roman"/>
          <w:color w:val="222222"/>
          <w:sz w:val="24"/>
          <w:szCs w:val="24"/>
        </w:rPr>
        <w:t>Syllabus</w:t>
      </w:r>
    </w:p>
    <w:p w14:paraId="2C067F97" w14:textId="7F50A6DD" w:rsidR="003D7AA7" w:rsidRPr="003D7AA7" w:rsidRDefault="00E370D0">
      <w:pPr>
        <w:pStyle w:val="ListParagraph"/>
        <w:numPr>
          <w:ilvl w:val="0"/>
          <w:numId w:val="7"/>
        </w:numPr>
        <w:rPr>
          <w:rFonts w:ascii="Times New Roman" w:eastAsia="Times New Roman" w:hAnsi="Times New Roman" w:cs="Times New Roman"/>
          <w:color w:val="222222"/>
          <w:sz w:val="24"/>
          <w:szCs w:val="24"/>
        </w:rPr>
      </w:pPr>
      <w:r w:rsidRPr="003D7AA7">
        <w:rPr>
          <w:rFonts w:ascii="Times New Roman" w:eastAsia="Times New Roman" w:hAnsi="Times New Roman" w:cs="Times New Roman"/>
          <w:color w:val="222222"/>
          <w:sz w:val="24"/>
          <w:szCs w:val="24"/>
        </w:rPr>
        <w:t>Faculty requirements per program</w:t>
      </w:r>
    </w:p>
    <w:p w14:paraId="4937F062" w14:textId="2AD94FC1" w:rsidR="003D7AA7" w:rsidRPr="003D7AA7" w:rsidRDefault="00E370D0">
      <w:pPr>
        <w:pStyle w:val="ListParagraph"/>
        <w:numPr>
          <w:ilvl w:val="0"/>
          <w:numId w:val="7"/>
        </w:numPr>
        <w:rPr>
          <w:rFonts w:ascii="Times New Roman" w:eastAsia="Times New Roman" w:hAnsi="Times New Roman" w:cs="Times New Roman"/>
          <w:color w:val="222222"/>
          <w:sz w:val="24"/>
          <w:szCs w:val="24"/>
        </w:rPr>
      </w:pPr>
      <w:r w:rsidRPr="003D7AA7">
        <w:rPr>
          <w:rFonts w:ascii="Times New Roman" w:eastAsia="Times New Roman" w:hAnsi="Times New Roman" w:cs="Times New Roman"/>
          <w:color w:val="222222"/>
          <w:sz w:val="24"/>
          <w:szCs w:val="24"/>
        </w:rPr>
        <w:t>Grant of recognition</w:t>
      </w:r>
    </w:p>
    <w:p w14:paraId="0F6B8274" w14:textId="2C6C556A" w:rsidR="00244948" w:rsidRPr="00244948" w:rsidRDefault="00E370D0">
      <w:pPr>
        <w:pStyle w:val="ListParagraph"/>
        <w:numPr>
          <w:ilvl w:val="0"/>
          <w:numId w:val="7"/>
        </w:numPr>
        <w:rPr>
          <w:rFonts w:ascii="Times New Roman" w:eastAsia="Times New Roman" w:hAnsi="Times New Roman" w:cs="Times New Roman"/>
          <w:color w:val="222222"/>
          <w:sz w:val="24"/>
          <w:szCs w:val="24"/>
        </w:rPr>
      </w:pPr>
      <w:r w:rsidRPr="00244948">
        <w:rPr>
          <w:rFonts w:ascii="Times New Roman" w:eastAsia="Times New Roman" w:hAnsi="Times New Roman" w:cs="Times New Roman"/>
          <w:color w:val="222222"/>
          <w:sz w:val="24"/>
          <w:szCs w:val="24"/>
        </w:rPr>
        <w:t>Role and responsibilities of the institute after the receiving the grant of recognition</w:t>
      </w:r>
    </w:p>
    <w:p w14:paraId="7EC631DC" w14:textId="2B63CA7D" w:rsidR="00244948" w:rsidRPr="00244948" w:rsidRDefault="007B2224">
      <w:pPr>
        <w:pStyle w:val="ListParagraph"/>
        <w:numPr>
          <w:ilvl w:val="0"/>
          <w:numId w:val="7"/>
        </w:numPr>
        <w:rPr>
          <w:rFonts w:ascii="Times New Roman" w:eastAsia="Times New Roman" w:hAnsi="Times New Roman" w:cs="Times New Roman"/>
          <w:color w:val="222222"/>
          <w:sz w:val="24"/>
          <w:szCs w:val="24"/>
        </w:rPr>
      </w:pPr>
      <w:r w:rsidRPr="00244948">
        <w:rPr>
          <w:rFonts w:ascii="Times New Roman" w:eastAsia="Times New Roman" w:hAnsi="Times New Roman" w:cs="Times New Roman"/>
          <w:color w:val="222222"/>
          <w:sz w:val="24"/>
          <w:szCs w:val="24"/>
        </w:rPr>
        <w:t>ISOLA</w:t>
      </w:r>
      <w:r w:rsidR="00E370D0" w:rsidRPr="00244948">
        <w:rPr>
          <w:rFonts w:ascii="Times New Roman" w:eastAsia="Times New Roman" w:hAnsi="Times New Roman" w:cs="Times New Roman"/>
          <w:color w:val="222222"/>
          <w:sz w:val="24"/>
          <w:szCs w:val="24"/>
        </w:rPr>
        <w:t xml:space="preserve"> mentorship programme (ISOLA- MP) for capacity building of the faculty</w:t>
      </w:r>
    </w:p>
    <w:p w14:paraId="347A72CD" w14:textId="4804DEF8" w:rsidR="00244948" w:rsidRPr="00244948" w:rsidRDefault="00E370D0">
      <w:pPr>
        <w:pStyle w:val="ListParagraph"/>
        <w:numPr>
          <w:ilvl w:val="0"/>
          <w:numId w:val="7"/>
        </w:numPr>
        <w:rPr>
          <w:rFonts w:ascii="Times New Roman" w:eastAsia="Times New Roman" w:hAnsi="Times New Roman" w:cs="Times New Roman"/>
          <w:color w:val="222222"/>
          <w:sz w:val="24"/>
          <w:szCs w:val="24"/>
        </w:rPr>
      </w:pPr>
      <w:r w:rsidRPr="00244948">
        <w:rPr>
          <w:rFonts w:ascii="Times New Roman" w:eastAsia="Times New Roman" w:hAnsi="Times New Roman" w:cs="Times New Roman"/>
          <w:color w:val="222222"/>
          <w:sz w:val="24"/>
          <w:szCs w:val="24"/>
        </w:rPr>
        <w:t xml:space="preserve">Conducting teachers’ training programme (TTP) </w:t>
      </w:r>
    </w:p>
    <w:p w14:paraId="78F5B286" w14:textId="57E80BA2" w:rsidR="00244948" w:rsidRPr="00244948" w:rsidRDefault="00E370D0">
      <w:pPr>
        <w:pStyle w:val="ListParagraph"/>
        <w:numPr>
          <w:ilvl w:val="0"/>
          <w:numId w:val="7"/>
        </w:numPr>
        <w:rPr>
          <w:rFonts w:ascii="Times New Roman" w:eastAsia="Times New Roman" w:hAnsi="Times New Roman" w:cs="Times New Roman"/>
          <w:color w:val="222222"/>
          <w:sz w:val="24"/>
          <w:szCs w:val="24"/>
        </w:rPr>
      </w:pPr>
      <w:r w:rsidRPr="00244948">
        <w:rPr>
          <w:rFonts w:ascii="Times New Roman" w:eastAsia="Times New Roman" w:hAnsi="Times New Roman" w:cs="Times New Roman"/>
          <w:color w:val="222222"/>
          <w:sz w:val="24"/>
          <w:szCs w:val="24"/>
        </w:rPr>
        <w:t>Participation and supporting ISOLA conferences and other chapter level events/activities</w:t>
      </w:r>
    </w:p>
    <w:p w14:paraId="75215E20" w14:textId="622BFDDF" w:rsidR="00244948" w:rsidRPr="00244948" w:rsidRDefault="00E370D0">
      <w:pPr>
        <w:pStyle w:val="ListParagraph"/>
        <w:numPr>
          <w:ilvl w:val="0"/>
          <w:numId w:val="7"/>
        </w:numPr>
        <w:rPr>
          <w:rFonts w:ascii="Times New Roman" w:eastAsia="Times New Roman" w:hAnsi="Times New Roman" w:cs="Times New Roman"/>
          <w:color w:val="222222"/>
          <w:sz w:val="24"/>
          <w:szCs w:val="24"/>
        </w:rPr>
      </w:pPr>
      <w:r w:rsidRPr="00244948">
        <w:rPr>
          <w:rFonts w:ascii="Times New Roman" w:eastAsia="Times New Roman" w:hAnsi="Times New Roman" w:cs="Times New Roman"/>
          <w:color w:val="222222"/>
          <w:sz w:val="24"/>
          <w:szCs w:val="24"/>
        </w:rPr>
        <w:t xml:space="preserve">Recognition </w:t>
      </w:r>
      <w:r w:rsidR="007B2224">
        <w:rPr>
          <w:rFonts w:ascii="Times New Roman" w:eastAsia="Times New Roman" w:hAnsi="Times New Roman" w:cs="Times New Roman"/>
          <w:color w:val="222222"/>
          <w:sz w:val="24"/>
          <w:szCs w:val="24"/>
        </w:rPr>
        <w:t>R</w:t>
      </w:r>
      <w:r w:rsidRPr="00244948">
        <w:rPr>
          <w:rFonts w:ascii="Times New Roman" w:eastAsia="Times New Roman" w:hAnsi="Times New Roman" w:cs="Times New Roman"/>
          <w:color w:val="222222"/>
          <w:sz w:val="24"/>
          <w:szCs w:val="24"/>
        </w:rPr>
        <w:t xml:space="preserve">eview </w:t>
      </w:r>
      <w:r w:rsidR="007B2224">
        <w:rPr>
          <w:rFonts w:ascii="Times New Roman" w:eastAsia="Times New Roman" w:hAnsi="Times New Roman" w:cs="Times New Roman"/>
          <w:color w:val="222222"/>
          <w:sz w:val="24"/>
          <w:szCs w:val="24"/>
        </w:rPr>
        <w:t>P</w:t>
      </w:r>
      <w:r w:rsidRPr="00244948">
        <w:rPr>
          <w:rFonts w:ascii="Times New Roman" w:eastAsia="Times New Roman" w:hAnsi="Times New Roman" w:cs="Times New Roman"/>
          <w:color w:val="222222"/>
          <w:sz w:val="24"/>
          <w:szCs w:val="24"/>
        </w:rPr>
        <w:t>anel (RRP)</w:t>
      </w:r>
      <w:r w:rsidR="007B2224">
        <w:rPr>
          <w:rFonts w:ascii="Times New Roman" w:eastAsia="Times New Roman" w:hAnsi="Times New Roman" w:cs="Times New Roman"/>
          <w:color w:val="222222"/>
          <w:sz w:val="24"/>
          <w:szCs w:val="24"/>
        </w:rPr>
        <w:t xml:space="preserve"> and </w:t>
      </w:r>
      <w:r w:rsidRPr="00244948">
        <w:rPr>
          <w:rFonts w:ascii="Times New Roman" w:eastAsia="Times New Roman" w:hAnsi="Times New Roman" w:cs="Times New Roman"/>
          <w:color w:val="222222"/>
          <w:sz w:val="24"/>
          <w:szCs w:val="24"/>
        </w:rPr>
        <w:t>review process:</w:t>
      </w:r>
    </w:p>
    <w:p w14:paraId="68406E1B" w14:textId="0F8F15C2" w:rsidR="000236A6" w:rsidRPr="000236A6" w:rsidRDefault="00E370D0">
      <w:pPr>
        <w:pStyle w:val="ListParagraph"/>
        <w:numPr>
          <w:ilvl w:val="0"/>
          <w:numId w:val="7"/>
        </w:numPr>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Eligibility term</w:t>
      </w:r>
    </w:p>
    <w:p w14:paraId="5ED09D72" w14:textId="31F5CA7E" w:rsidR="000236A6" w:rsidRPr="000236A6" w:rsidRDefault="00E370D0">
      <w:pPr>
        <w:pStyle w:val="ListParagraph"/>
        <w:numPr>
          <w:ilvl w:val="0"/>
          <w:numId w:val="7"/>
        </w:numPr>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Withdrawal of eligibility</w:t>
      </w:r>
    </w:p>
    <w:p w14:paraId="3B731F03" w14:textId="3FC9F81C" w:rsidR="00E370D0" w:rsidRPr="00E370D0" w:rsidRDefault="00E370D0">
      <w:pPr>
        <w:pStyle w:val="ListParagraph"/>
        <w:numPr>
          <w:ilvl w:val="0"/>
          <w:numId w:val="7"/>
        </w:numPr>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ISOLA register of recognised institutes</w:t>
      </w:r>
    </w:p>
    <w:p w14:paraId="3AD6DE86" w14:textId="1C8E87E4" w:rsidR="00E370D0" w:rsidRPr="00E370D0" w:rsidRDefault="00E370D0">
      <w:pPr>
        <w:pStyle w:val="ListParagraph"/>
        <w:numPr>
          <w:ilvl w:val="0"/>
          <w:numId w:val="7"/>
        </w:numPr>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Procedure to be adopted by education board for eligibility</w:t>
      </w:r>
    </w:p>
    <w:p w14:paraId="42F07F8D" w14:textId="4FF07F97" w:rsidR="00E370D0" w:rsidRPr="00E370D0" w:rsidRDefault="00E370D0">
      <w:pPr>
        <w:pStyle w:val="ListParagraph"/>
        <w:numPr>
          <w:ilvl w:val="0"/>
          <w:numId w:val="7"/>
        </w:numPr>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Category 1: </w:t>
      </w:r>
      <w:r w:rsidR="007B2224">
        <w:rPr>
          <w:rFonts w:ascii="Times New Roman" w:eastAsia="Times New Roman" w:hAnsi="Times New Roman" w:cs="Times New Roman"/>
          <w:color w:val="222222"/>
          <w:sz w:val="24"/>
          <w:szCs w:val="24"/>
        </w:rPr>
        <w:t>G</w:t>
      </w:r>
      <w:r w:rsidRPr="00E370D0">
        <w:rPr>
          <w:rFonts w:ascii="Times New Roman" w:eastAsia="Times New Roman" w:hAnsi="Times New Roman" w:cs="Times New Roman"/>
          <w:color w:val="222222"/>
          <w:sz w:val="24"/>
          <w:szCs w:val="24"/>
        </w:rPr>
        <w:t>rant of recognition - new post graduate academic programs in landscape architecture to enable ISOLA membership for students</w:t>
      </w:r>
    </w:p>
    <w:p w14:paraId="4478586F" w14:textId="167D02B4" w:rsidR="00E370D0" w:rsidRPr="00E370D0" w:rsidRDefault="00E370D0">
      <w:pPr>
        <w:pStyle w:val="ListParagraph"/>
        <w:numPr>
          <w:ilvl w:val="0"/>
          <w:numId w:val="7"/>
        </w:numPr>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Category 2: </w:t>
      </w:r>
      <w:r w:rsidR="007B2224">
        <w:rPr>
          <w:rFonts w:ascii="Times New Roman" w:eastAsia="Times New Roman" w:hAnsi="Times New Roman" w:cs="Times New Roman"/>
          <w:color w:val="222222"/>
          <w:sz w:val="24"/>
          <w:szCs w:val="24"/>
        </w:rPr>
        <w:t>R</w:t>
      </w:r>
      <w:r w:rsidRPr="00E370D0">
        <w:rPr>
          <w:rFonts w:ascii="Times New Roman" w:eastAsia="Times New Roman" w:hAnsi="Times New Roman" w:cs="Times New Roman"/>
          <w:color w:val="222222"/>
          <w:sz w:val="24"/>
          <w:szCs w:val="24"/>
        </w:rPr>
        <w:t>eview of recognition granted to institutions presently offering post graduate academic programs in landscape architecture to enable ISOLA membership for students</w:t>
      </w:r>
    </w:p>
    <w:p w14:paraId="78C62DF2" w14:textId="13517F6D" w:rsidR="00267081" w:rsidRPr="00E370D0" w:rsidRDefault="006E2539">
      <w:pPr>
        <w:pStyle w:val="ListParagraph"/>
        <w:numPr>
          <w:ilvl w:val="0"/>
          <w:numId w:val="7"/>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w:t>
      </w:r>
      <w:r w:rsidR="00E370D0" w:rsidRPr="00E370D0">
        <w:rPr>
          <w:rFonts w:ascii="Times New Roman" w:eastAsia="Times New Roman" w:hAnsi="Times New Roman" w:cs="Times New Roman"/>
          <w:color w:val="222222"/>
          <w:sz w:val="24"/>
          <w:szCs w:val="24"/>
        </w:rPr>
        <w:t>e</w:t>
      </w:r>
      <w:r w:rsidR="00F63B2E">
        <w:rPr>
          <w:rFonts w:ascii="Times New Roman" w:eastAsia="Times New Roman" w:hAnsi="Times New Roman" w:cs="Times New Roman"/>
          <w:color w:val="222222"/>
          <w:sz w:val="24"/>
          <w:szCs w:val="24"/>
        </w:rPr>
        <w:t>f</w:t>
      </w:r>
      <w:r w:rsidR="00E370D0" w:rsidRPr="00E370D0">
        <w:rPr>
          <w:rFonts w:ascii="Times New Roman" w:eastAsia="Times New Roman" w:hAnsi="Times New Roman" w:cs="Times New Roman"/>
          <w:color w:val="222222"/>
          <w:sz w:val="24"/>
          <w:szCs w:val="24"/>
        </w:rPr>
        <w:t>e</w:t>
      </w:r>
      <w:r w:rsidR="00F63B2E">
        <w:rPr>
          <w:rFonts w:ascii="Times New Roman" w:eastAsia="Times New Roman" w:hAnsi="Times New Roman" w:cs="Times New Roman"/>
          <w:color w:val="222222"/>
          <w:sz w:val="24"/>
          <w:szCs w:val="24"/>
        </w:rPr>
        <w:t>re</w:t>
      </w:r>
      <w:r w:rsidR="00E370D0" w:rsidRPr="00E370D0">
        <w:rPr>
          <w:rFonts w:ascii="Times New Roman" w:eastAsia="Times New Roman" w:hAnsi="Times New Roman" w:cs="Times New Roman"/>
          <w:color w:val="222222"/>
          <w:sz w:val="24"/>
          <w:szCs w:val="24"/>
        </w:rPr>
        <w:t>nces and recommended readings</w:t>
      </w:r>
    </w:p>
    <w:p w14:paraId="7D541C7C" w14:textId="10CFF438" w:rsidR="00E54BD5" w:rsidRDefault="00E54BD5">
      <w:pPr>
        <w:spacing w:after="160" w:line="259" w:lineRule="auto"/>
        <w:rPr>
          <w:rFonts w:ascii="Times New Roman" w:eastAsia="Calibri" w:hAnsi="Times New Roman" w:cs="Times New Roman"/>
          <w:b/>
          <w:bCs/>
          <w:kern w:val="2"/>
          <w:sz w:val="24"/>
          <w:szCs w:val="24"/>
          <w:lang w:eastAsia="en-US" w:bidi="ar-SA"/>
          <w14:ligatures w14:val="standardContextual"/>
        </w:rPr>
      </w:pPr>
      <w:r>
        <w:rPr>
          <w:rFonts w:ascii="Times New Roman" w:eastAsia="Calibri" w:hAnsi="Times New Roman" w:cs="Times New Roman"/>
          <w:b/>
          <w:bCs/>
          <w:kern w:val="2"/>
          <w:sz w:val="24"/>
          <w:szCs w:val="24"/>
          <w:lang w:eastAsia="en-US" w:bidi="ar-SA"/>
          <w14:ligatures w14:val="standardContextual"/>
        </w:rPr>
        <w:t>LIST OF APPENDICES:</w:t>
      </w:r>
    </w:p>
    <w:p w14:paraId="4D5870A1" w14:textId="77777777" w:rsidR="00E54BD5" w:rsidRPr="00E54BD5" w:rsidRDefault="00E54BD5">
      <w:pPr>
        <w:pStyle w:val="ListParagraph"/>
        <w:numPr>
          <w:ilvl w:val="0"/>
          <w:numId w:val="20"/>
        </w:numPr>
        <w:spacing w:after="160" w:line="259" w:lineRule="auto"/>
        <w:rPr>
          <w:rFonts w:ascii="Times New Roman" w:eastAsia="Calibri" w:hAnsi="Times New Roman" w:cs="Times New Roman"/>
          <w:kern w:val="2"/>
          <w:sz w:val="24"/>
          <w:szCs w:val="24"/>
          <w:lang w:eastAsia="en-US" w:bidi="ar-SA"/>
          <w14:ligatures w14:val="standardContextual"/>
        </w:rPr>
      </w:pPr>
      <w:r w:rsidRPr="00E54BD5">
        <w:rPr>
          <w:rFonts w:ascii="Times New Roman" w:eastAsia="Calibri" w:hAnsi="Times New Roman" w:cs="Times New Roman"/>
          <w:kern w:val="2"/>
          <w:sz w:val="24"/>
          <w:szCs w:val="24"/>
          <w:lang w:eastAsia="en-US" w:bidi="ar-SA"/>
          <w14:ligatures w14:val="standardContextual"/>
        </w:rPr>
        <w:t xml:space="preserve">Appendix 1: </w:t>
      </w:r>
    </w:p>
    <w:p w14:paraId="5A9E8DF8" w14:textId="33A1481E" w:rsidR="00E54BD5" w:rsidRPr="00E54BD5" w:rsidRDefault="00E54BD5" w:rsidP="00E54BD5">
      <w:pPr>
        <w:pStyle w:val="ListParagraph"/>
        <w:spacing w:after="160" w:line="259" w:lineRule="auto"/>
        <w:ind w:left="360"/>
        <w:rPr>
          <w:rFonts w:ascii="Times New Roman" w:eastAsia="Calibri" w:hAnsi="Times New Roman" w:cs="Times New Roman"/>
          <w:kern w:val="2"/>
          <w:sz w:val="24"/>
          <w:szCs w:val="24"/>
          <w:lang w:eastAsia="en-US" w:bidi="ar-SA"/>
          <w14:ligatures w14:val="standardContextual"/>
        </w:rPr>
      </w:pPr>
      <w:r w:rsidRPr="00E54BD5">
        <w:rPr>
          <w:rFonts w:ascii="Times New Roman" w:eastAsia="Calibri" w:hAnsi="Times New Roman" w:cs="Times New Roman"/>
          <w:kern w:val="2"/>
          <w:sz w:val="24"/>
          <w:szCs w:val="24"/>
          <w:lang w:eastAsia="en-US" w:bidi="ar-SA"/>
          <w14:ligatures w14:val="standardContextual"/>
        </w:rPr>
        <w:t>List of Documents for GoR Application</w:t>
      </w:r>
    </w:p>
    <w:p w14:paraId="083D3BC8" w14:textId="77777777" w:rsidR="00E54BD5" w:rsidRPr="00E54BD5" w:rsidRDefault="00E54BD5">
      <w:pPr>
        <w:pStyle w:val="ListParagraph"/>
        <w:numPr>
          <w:ilvl w:val="0"/>
          <w:numId w:val="20"/>
        </w:numPr>
        <w:spacing w:after="160" w:line="259" w:lineRule="auto"/>
        <w:rPr>
          <w:rFonts w:ascii="Times New Roman" w:eastAsia="Calibri" w:hAnsi="Times New Roman" w:cs="Times New Roman"/>
          <w:kern w:val="2"/>
          <w:sz w:val="24"/>
          <w:szCs w:val="24"/>
          <w:lang w:eastAsia="en-US" w:bidi="ar-SA"/>
          <w14:ligatures w14:val="standardContextual"/>
        </w:rPr>
      </w:pPr>
      <w:r w:rsidRPr="00E54BD5">
        <w:rPr>
          <w:rFonts w:ascii="Times New Roman" w:eastAsia="Calibri" w:hAnsi="Times New Roman" w:cs="Times New Roman"/>
          <w:kern w:val="2"/>
          <w:sz w:val="24"/>
          <w:szCs w:val="24"/>
          <w:lang w:eastAsia="en-US" w:bidi="ar-SA"/>
          <w14:ligatures w14:val="standardContextual"/>
        </w:rPr>
        <w:t>Appendix 2:</w:t>
      </w:r>
    </w:p>
    <w:p w14:paraId="208D7E8D" w14:textId="302B0BB3" w:rsidR="00E54BD5" w:rsidRPr="00E54BD5" w:rsidRDefault="00E54BD5" w:rsidP="00E54BD5">
      <w:pPr>
        <w:pStyle w:val="ListParagraph"/>
        <w:spacing w:after="160" w:line="259" w:lineRule="auto"/>
        <w:ind w:left="360"/>
        <w:rPr>
          <w:rFonts w:ascii="Times New Roman" w:eastAsia="Calibri" w:hAnsi="Times New Roman" w:cs="Times New Roman"/>
          <w:kern w:val="2"/>
          <w:sz w:val="24"/>
          <w:szCs w:val="24"/>
          <w:lang w:eastAsia="en-US" w:bidi="ar-SA"/>
          <w14:ligatures w14:val="standardContextual"/>
        </w:rPr>
      </w:pPr>
      <w:r w:rsidRPr="00E54BD5">
        <w:rPr>
          <w:rFonts w:ascii="Times New Roman" w:eastAsia="Calibri" w:hAnsi="Times New Roman" w:cs="Times New Roman"/>
          <w:kern w:val="2"/>
          <w:sz w:val="24"/>
          <w:szCs w:val="24"/>
          <w:lang w:eastAsia="en-US" w:bidi="ar-SA"/>
          <w14:ligatures w14:val="standardContextual"/>
        </w:rPr>
        <w:t>SER (Self-Evaluation Report) format for GoR</w:t>
      </w:r>
    </w:p>
    <w:p w14:paraId="20F27647" w14:textId="77777777" w:rsidR="00E54BD5" w:rsidRDefault="00E54BD5">
      <w:pPr>
        <w:spacing w:after="160" w:line="259" w:lineRule="auto"/>
        <w:rPr>
          <w:rFonts w:ascii="Times New Roman" w:eastAsia="Calibri" w:hAnsi="Times New Roman" w:cs="Times New Roman"/>
          <w:b/>
          <w:bCs/>
          <w:kern w:val="2"/>
          <w:sz w:val="24"/>
          <w:szCs w:val="24"/>
          <w:lang w:eastAsia="en-US" w:bidi="ar-SA"/>
          <w14:ligatures w14:val="standardContextual"/>
        </w:rPr>
      </w:pPr>
    </w:p>
    <w:p w14:paraId="071C1A2E" w14:textId="758EAB72" w:rsidR="00217DFB" w:rsidRPr="00FC6065" w:rsidRDefault="00217DFB">
      <w:pPr>
        <w:spacing w:after="160" w:line="259" w:lineRule="auto"/>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br w:type="page"/>
      </w:r>
    </w:p>
    <w:p w14:paraId="4DF03555" w14:textId="08AF8972" w:rsidR="001C172F" w:rsidRPr="001C172F" w:rsidRDefault="001C172F">
      <w:pPr>
        <w:numPr>
          <w:ilvl w:val="0"/>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bookmarkStart w:id="5" w:name="_Ref180078942"/>
      <w:bookmarkStart w:id="6" w:name="_Hlk180079168"/>
      <w:bookmarkStart w:id="7" w:name="_Hlk180055376"/>
      <w:r w:rsidRPr="001C172F">
        <w:rPr>
          <w:rFonts w:ascii="Times New Roman" w:eastAsia="Times New Roman" w:hAnsi="Times New Roman" w:cs="Times New Roman"/>
          <w:b/>
          <w:bCs/>
          <w:color w:val="222222"/>
          <w:sz w:val="24"/>
          <w:szCs w:val="24"/>
        </w:rPr>
        <w:lastRenderedPageBreak/>
        <w:t>PREAMBLE</w:t>
      </w:r>
      <w:bookmarkEnd w:id="5"/>
    </w:p>
    <w:bookmarkEnd w:id="6"/>
    <w:p w14:paraId="133AD579" w14:textId="77777777" w:rsidR="001C172F" w:rsidRPr="001C172F" w:rsidRDefault="001C172F" w:rsidP="001C172F">
      <w:pPr>
        <w:shd w:val="clear" w:color="auto" w:fill="FFFFFF"/>
        <w:spacing w:after="0" w:line="240" w:lineRule="auto"/>
        <w:jc w:val="both"/>
        <w:rPr>
          <w:rFonts w:ascii="Times New Roman" w:eastAsia="Times New Roman" w:hAnsi="Times New Roman" w:cs="Times New Roman"/>
          <w:b/>
          <w:bCs/>
          <w:color w:val="222222"/>
          <w:sz w:val="24"/>
          <w:szCs w:val="24"/>
        </w:rPr>
      </w:pPr>
    </w:p>
    <w:p w14:paraId="531C4365" w14:textId="11751304" w:rsidR="001C172F" w:rsidRPr="001C172F" w:rsidRDefault="001C172F" w:rsidP="001C172F">
      <w:pPr>
        <w:spacing w:after="0" w:line="240" w:lineRule="auto"/>
        <w:ind w:left="360"/>
        <w:jc w:val="both"/>
        <w:rPr>
          <w:rFonts w:ascii="Times New Roman" w:eastAsia="Times New Roman" w:hAnsi="Times New Roman" w:cs="Times New Roman"/>
          <w:sz w:val="24"/>
          <w:szCs w:val="24"/>
        </w:rPr>
      </w:pPr>
      <w:r w:rsidRPr="001C172F">
        <w:rPr>
          <w:rFonts w:ascii="Times New Roman" w:eastAsia="Times New Roman" w:hAnsi="Times New Roman" w:cs="Times New Roman"/>
          <w:sz w:val="24"/>
          <w:szCs w:val="24"/>
        </w:rPr>
        <w:t xml:space="preserve">The mission of ISOLA is to nurture and enhance the profession of landscape architecture by providing leadership in the creation of artistic and ecologically sound designs, and in the shaping and management of human-made, cultural and natural environments. </w:t>
      </w:r>
    </w:p>
    <w:p w14:paraId="5C9CA2FA" w14:textId="2C2E3790" w:rsidR="00D233E9" w:rsidRPr="00FC6065" w:rsidRDefault="001C172F" w:rsidP="00D233E9">
      <w:pPr>
        <w:spacing w:after="0" w:line="240" w:lineRule="auto"/>
        <w:ind w:left="360"/>
        <w:jc w:val="both"/>
        <w:rPr>
          <w:rFonts w:ascii="Times New Roman" w:eastAsia="Times New Roman" w:hAnsi="Times New Roman" w:cs="Times New Roman"/>
          <w:sz w:val="24"/>
          <w:szCs w:val="24"/>
        </w:rPr>
      </w:pPr>
      <w:r w:rsidRPr="001C172F">
        <w:rPr>
          <w:rFonts w:ascii="Times New Roman" w:eastAsia="Times New Roman" w:hAnsi="Times New Roman" w:cs="Times New Roman"/>
          <w:sz w:val="24"/>
          <w:szCs w:val="24"/>
        </w:rPr>
        <w:t xml:space="preserve">Details of the organisation can be accessed at  </w:t>
      </w:r>
      <w:hyperlink r:id="rId9" w:history="1">
        <w:r w:rsidR="00D233E9" w:rsidRPr="001C172F">
          <w:rPr>
            <w:rStyle w:val="Hyperlink"/>
            <w:rFonts w:ascii="Times New Roman" w:eastAsia="Times New Roman" w:hAnsi="Times New Roman" w:cs="Times New Roman"/>
            <w:sz w:val="24"/>
            <w:szCs w:val="24"/>
          </w:rPr>
          <w:t>www.isola.org.in</w:t>
        </w:r>
      </w:hyperlink>
    </w:p>
    <w:p w14:paraId="3891CC1D" w14:textId="04165F57" w:rsidR="001C172F" w:rsidRPr="001C172F" w:rsidRDefault="001C172F" w:rsidP="00D233E9">
      <w:pPr>
        <w:spacing w:after="0" w:line="240" w:lineRule="auto"/>
        <w:ind w:left="360"/>
        <w:jc w:val="both"/>
        <w:rPr>
          <w:rFonts w:ascii="Times New Roman" w:eastAsia="Times New Roman" w:hAnsi="Times New Roman" w:cs="Times New Roman"/>
          <w:sz w:val="24"/>
          <w:szCs w:val="24"/>
          <w:u w:val="single"/>
        </w:rPr>
      </w:pPr>
      <w:r w:rsidRPr="001C172F">
        <w:rPr>
          <w:rFonts w:ascii="Times New Roman" w:eastAsia="Times New Roman" w:hAnsi="Times New Roman" w:cs="Times New Roman"/>
          <w:sz w:val="24"/>
          <w:szCs w:val="24"/>
          <w:u w:val="single"/>
        </w:rPr>
        <w:t xml:space="preserve"> </w:t>
      </w:r>
    </w:p>
    <w:p w14:paraId="4C5036FF"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sz w:val="24"/>
          <w:szCs w:val="24"/>
        </w:rPr>
        <w:t>The remit of the ISOLA Education Board is to study the ways in which Landscape Architecture is taught in India and abroad and suggest strategies and methods for its improvement in the country.</w:t>
      </w:r>
    </w:p>
    <w:p w14:paraId="3C5AB2E6"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color w:val="222222"/>
          <w:sz w:val="24"/>
          <w:szCs w:val="24"/>
        </w:rPr>
        <w:t>In this world of instant change, the roles and responsibilities of professionals are constantly shifting and mutating. Landscape architecture is a profession that sits at the intersection of art, humanities, technology, and sciences and must continue to evolve to keep up with new challenges and tasks related to each of these areas in the future.</w:t>
      </w:r>
    </w:p>
    <w:p w14:paraId="7E8DE85C"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p>
    <w:p w14:paraId="25180437"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color w:val="222222"/>
          <w:sz w:val="24"/>
          <w:szCs w:val="24"/>
        </w:rPr>
        <w:t>The age of the isolated and cocooned designer is making way for the age of -inter-disciplinary teams. Landscape architects need to be integral members and leaders in these teams. Environmental advocacy is something that the open spaces in our cities and towns have been crying out for; landscape architects need to work together with environmentalists and ecologists and other concerned professionals and citizens in these areas becoming students and stewards of the land. Natural systems and rhythms must be studied and used in our professional lives. Post graduate programs in the discipline of Landscape Architecture must acknowledge and address these roles and responsibilities.</w:t>
      </w:r>
    </w:p>
    <w:p w14:paraId="25666FF3"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p>
    <w:p w14:paraId="65E17911"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color w:val="222222"/>
          <w:sz w:val="24"/>
          <w:szCs w:val="24"/>
        </w:rPr>
        <w:t>It will also be the social responsibility of the landscape architects of the future to create sustainable spaces for all. This democratization of open spaces also needs to be one of the key focuses of the profession in the modern day.</w:t>
      </w:r>
    </w:p>
    <w:p w14:paraId="15EE7F6F" w14:textId="77777777" w:rsidR="001C172F" w:rsidRPr="001C172F" w:rsidRDefault="001C172F" w:rsidP="001C172F">
      <w:pPr>
        <w:shd w:val="clear" w:color="auto" w:fill="FFFFFF"/>
        <w:spacing w:after="0" w:line="240" w:lineRule="auto"/>
        <w:jc w:val="both"/>
        <w:rPr>
          <w:rFonts w:ascii="Times New Roman" w:eastAsia="Times New Roman" w:hAnsi="Times New Roman" w:cs="Times New Roman"/>
          <w:color w:val="222222"/>
          <w:sz w:val="24"/>
          <w:szCs w:val="24"/>
        </w:rPr>
      </w:pPr>
    </w:p>
    <w:p w14:paraId="799B7B45"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color w:val="222222"/>
          <w:sz w:val="24"/>
          <w:szCs w:val="24"/>
        </w:rPr>
        <w:t>ISOLA also aims to make our profession more inclusive by loosening the monopoly of architecture graduates on the LA program. The welcoming of students from diverse backgrounds like the earth sciences and the fine arts (among others) will increase the richness of the fabric of the profession and ensure that it is open to many exciting influences. Tomorrow’s LAs will need to be artists, managers, activists, advocates, designers, teachers, facilitators, researchers and writers. A wide palette of students joining the post graduate programs in landscape architecture will help this widening of the profession. </w:t>
      </w:r>
    </w:p>
    <w:p w14:paraId="5CD4FDE0" w14:textId="77777777" w:rsidR="001C172F" w:rsidRPr="001C172F"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p>
    <w:p w14:paraId="721C654C" w14:textId="77777777" w:rsidR="001C172F" w:rsidRPr="00FC6065"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r w:rsidRPr="001C172F">
        <w:rPr>
          <w:rFonts w:ascii="Times New Roman" w:eastAsia="Times New Roman" w:hAnsi="Times New Roman" w:cs="Times New Roman"/>
          <w:color w:val="222222"/>
          <w:sz w:val="24"/>
          <w:szCs w:val="24"/>
        </w:rPr>
        <w:t>Landscape architects need to involve themselves with larger issues of society, of the environment and of the earth. The Eligibility Standards and Procedures recommendations for post graduate programs seek to increase the relevance and visibility of landscape architects in 21</w:t>
      </w:r>
      <w:r w:rsidRPr="001C172F">
        <w:rPr>
          <w:rFonts w:ascii="Times New Roman" w:eastAsia="Times New Roman" w:hAnsi="Times New Roman" w:cs="Times New Roman"/>
          <w:color w:val="222222"/>
          <w:sz w:val="24"/>
          <w:szCs w:val="24"/>
          <w:vertAlign w:val="superscript"/>
        </w:rPr>
        <w:t>st</w:t>
      </w:r>
      <w:r w:rsidRPr="001C172F">
        <w:rPr>
          <w:rFonts w:ascii="Times New Roman" w:eastAsia="Times New Roman" w:hAnsi="Times New Roman" w:cs="Times New Roman"/>
          <w:color w:val="222222"/>
          <w:sz w:val="24"/>
          <w:szCs w:val="24"/>
        </w:rPr>
        <w:t> century India and beyond.</w:t>
      </w:r>
    </w:p>
    <w:p w14:paraId="604E3F2D" w14:textId="77777777" w:rsidR="00A14126" w:rsidRPr="00FC6065" w:rsidRDefault="00A14126"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p>
    <w:p w14:paraId="3EBCFAB4" w14:textId="7148D388" w:rsidR="00A14126" w:rsidRPr="00FC6065" w:rsidRDefault="00A14126" w:rsidP="00A14126">
      <w:pPr>
        <w:shd w:val="clear" w:color="auto" w:fill="FFFFFF"/>
        <w:spacing w:after="0" w:line="240" w:lineRule="auto"/>
        <w:ind w:left="36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This document (ISOLA ELIGIBILITY STANDARDS AND PROCEDURES for GRANT of RECOGNITION to Post Graduate Programs in Landscape Architecture (</w:t>
      </w:r>
      <w:r w:rsidR="003D7AA7">
        <w:rPr>
          <w:rFonts w:ascii="Times New Roman" w:eastAsia="Times New Roman" w:hAnsi="Times New Roman" w:cs="Times New Roman"/>
          <w:color w:val="222222"/>
          <w:sz w:val="24"/>
          <w:szCs w:val="24"/>
        </w:rPr>
        <w:t>ESP-</w:t>
      </w:r>
      <w:r w:rsidRPr="00FC6065">
        <w:rPr>
          <w:rFonts w:ascii="Times New Roman" w:eastAsia="Times New Roman" w:hAnsi="Times New Roman" w:cs="Times New Roman"/>
          <w:color w:val="222222"/>
          <w:sz w:val="24"/>
          <w:szCs w:val="24"/>
        </w:rPr>
        <w:t xml:space="preserve">GR-PGLA) was created on the initiative of ISOLA and with inputs from ISOLA Education Board. The </w:t>
      </w:r>
      <w:r w:rsidRPr="00FC6065">
        <w:rPr>
          <w:rFonts w:ascii="Times New Roman" w:eastAsia="Times New Roman" w:hAnsi="Times New Roman" w:cs="Times New Roman"/>
          <w:color w:val="222222"/>
          <w:sz w:val="24"/>
          <w:szCs w:val="24"/>
        </w:rPr>
        <w:lastRenderedPageBreak/>
        <w:t>document is intended to serve as a guide for Post Graduate Programmes in Landscape Architecture in India for quality education in the field.</w:t>
      </w:r>
    </w:p>
    <w:p w14:paraId="42B1673A" w14:textId="77777777" w:rsidR="00185F49" w:rsidRPr="00FC6065" w:rsidRDefault="00185F49" w:rsidP="00A14126">
      <w:pPr>
        <w:shd w:val="clear" w:color="auto" w:fill="FFFFFF"/>
        <w:spacing w:after="0" w:line="240" w:lineRule="auto"/>
        <w:ind w:left="360"/>
        <w:jc w:val="both"/>
        <w:rPr>
          <w:rFonts w:ascii="Times New Roman" w:eastAsia="Times New Roman" w:hAnsi="Times New Roman" w:cs="Times New Roman"/>
          <w:color w:val="222222"/>
          <w:sz w:val="24"/>
          <w:szCs w:val="24"/>
        </w:rPr>
      </w:pPr>
    </w:p>
    <w:p w14:paraId="112AB615" w14:textId="77777777" w:rsidR="00185F49" w:rsidRPr="00D233E9" w:rsidRDefault="00185F49">
      <w:pPr>
        <w:numPr>
          <w:ilvl w:val="0"/>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D233E9">
        <w:rPr>
          <w:rFonts w:ascii="Times New Roman" w:eastAsia="Times New Roman" w:hAnsi="Times New Roman" w:cs="Times New Roman"/>
          <w:b/>
          <w:bCs/>
          <w:color w:val="222222"/>
          <w:sz w:val="24"/>
          <w:szCs w:val="24"/>
        </w:rPr>
        <w:t>ISOLA Education Board (EB)</w:t>
      </w:r>
    </w:p>
    <w:p w14:paraId="2E97FADB" w14:textId="77777777" w:rsidR="00185F49" w:rsidRPr="00D233E9" w:rsidRDefault="00185F49" w:rsidP="00185F49">
      <w:pPr>
        <w:shd w:val="clear" w:color="auto" w:fill="FFFFFF"/>
        <w:spacing w:after="0" w:line="240" w:lineRule="auto"/>
        <w:jc w:val="both"/>
        <w:rPr>
          <w:rFonts w:ascii="Times New Roman" w:eastAsia="Times New Roman" w:hAnsi="Times New Roman" w:cs="Times New Roman"/>
          <w:color w:val="222222"/>
          <w:sz w:val="24"/>
          <w:szCs w:val="24"/>
        </w:rPr>
      </w:pPr>
    </w:p>
    <w:p w14:paraId="177F5D85" w14:textId="5D966E8D"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color w:val="222222"/>
          <w:sz w:val="24"/>
          <w:szCs w:val="24"/>
        </w:rPr>
      </w:pPr>
      <w:r w:rsidRPr="00D233E9">
        <w:rPr>
          <w:rFonts w:ascii="Times New Roman" w:eastAsia="Times New Roman" w:hAnsi="Times New Roman" w:cs="Times New Roman"/>
          <w:color w:val="222222"/>
          <w:sz w:val="24"/>
          <w:szCs w:val="24"/>
        </w:rPr>
        <w:t xml:space="preserve">ISOLA Education Board shall </w:t>
      </w:r>
      <w:r w:rsidRPr="00FC6065">
        <w:rPr>
          <w:rFonts w:ascii="Times New Roman" w:eastAsia="Times New Roman" w:hAnsi="Times New Roman" w:cs="Times New Roman"/>
          <w:color w:val="222222"/>
          <w:sz w:val="24"/>
          <w:szCs w:val="24"/>
        </w:rPr>
        <w:t>consist</w:t>
      </w:r>
      <w:r w:rsidRPr="00D233E9">
        <w:rPr>
          <w:rFonts w:ascii="Times New Roman" w:eastAsia="Times New Roman" w:hAnsi="Times New Roman" w:cs="Times New Roman"/>
          <w:color w:val="222222"/>
          <w:sz w:val="24"/>
          <w:szCs w:val="24"/>
        </w:rPr>
        <w:t xml:space="preserve"> of a minimum of 5 members and maximum of 9 members appointed by the ISOLA Executive Committee (EC</w:t>
      </w:r>
      <w:r w:rsidRPr="00FC6065">
        <w:rPr>
          <w:rFonts w:ascii="Times New Roman" w:eastAsia="Times New Roman" w:hAnsi="Times New Roman" w:cs="Times New Roman"/>
          <w:color w:val="222222"/>
          <w:sz w:val="24"/>
          <w:szCs w:val="24"/>
        </w:rPr>
        <w:t>). The</w:t>
      </w:r>
      <w:r w:rsidRPr="00D233E9">
        <w:rPr>
          <w:rFonts w:ascii="Times New Roman" w:eastAsia="Times New Roman" w:hAnsi="Times New Roman" w:cs="Times New Roman"/>
          <w:color w:val="222222"/>
          <w:sz w:val="24"/>
          <w:szCs w:val="24"/>
        </w:rPr>
        <w:t xml:space="preserve"> board shall be a working group with a responsibility to act in matters concerning eligibility of professional </w:t>
      </w:r>
      <w:r w:rsidRPr="00D233E9">
        <w:rPr>
          <w:rFonts w:ascii="Times New Roman" w:eastAsia="Times New Roman" w:hAnsi="Times New Roman" w:cs="Times New Roman"/>
          <w:sz w:val="24"/>
          <w:szCs w:val="24"/>
        </w:rPr>
        <w:t>landscape architecture</w:t>
      </w:r>
      <w:r w:rsidRPr="00D233E9">
        <w:rPr>
          <w:rFonts w:ascii="Times New Roman" w:eastAsia="Times New Roman" w:hAnsi="Times New Roman" w:cs="Times New Roman"/>
          <w:color w:val="222222"/>
          <w:sz w:val="24"/>
          <w:szCs w:val="24"/>
        </w:rPr>
        <w:t xml:space="preserve"> degree programs among other issues. The EC shall nominate the </w:t>
      </w:r>
      <w:r w:rsidRPr="00FC6065">
        <w:rPr>
          <w:rFonts w:ascii="Times New Roman" w:eastAsia="Times New Roman" w:hAnsi="Times New Roman" w:cs="Times New Roman"/>
          <w:color w:val="222222"/>
          <w:sz w:val="24"/>
          <w:szCs w:val="24"/>
        </w:rPr>
        <w:t>Convener,</w:t>
      </w:r>
      <w:r w:rsidRPr="00D233E9">
        <w:rPr>
          <w:rFonts w:ascii="Times New Roman" w:eastAsia="Times New Roman" w:hAnsi="Times New Roman" w:cs="Times New Roman"/>
          <w:color w:val="222222"/>
          <w:sz w:val="24"/>
          <w:szCs w:val="24"/>
        </w:rPr>
        <w:t xml:space="preserve"> and the Board members shall nominate the Chair from amongst themselves. Two years term of EB shall end with the </w:t>
      </w:r>
      <w:r w:rsidR="00EC1D42" w:rsidRPr="00D233E9">
        <w:rPr>
          <w:rFonts w:ascii="Times New Roman" w:eastAsia="Times New Roman" w:hAnsi="Times New Roman" w:cs="Times New Roman"/>
          <w:color w:val="222222"/>
          <w:sz w:val="24"/>
          <w:szCs w:val="24"/>
        </w:rPr>
        <w:t>term</w:t>
      </w:r>
      <w:r w:rsidRPr="00D233E9">
        <w:rPr>
          <w:rFonts w:ascii="Times New Roman" w:eastAsia="Times New Roman" w:hAnsi="Times New Roman" w:cs="Times New Roman"/>
          <w:color w:val="222222"/>
          <w:sz w:val="24"/>
          <w:szCs w:val="24"/>
        </w:rPr>
        <w:t xml:space="preserve"> of EC. One member from EC shall represent ISOLA EC in EB and he/ she will be a one among the five members of EB.</w:t>
      </w:r>
    </w:p>
    <w:p w14:paraId="0C336AC2" w14:textId="77777777" w:rsidR="00185F49" w:rsidRPr="00D233E9" w:rsidRDefault="00185F49" w:rsidP="00185F49">
      <w:pPr>
        <w:shd w:val="clear" w:color="auto" w:fill="FFFFFF"/>
        <w:spacing w:after="0" w:line="240" w:lineRule="auto"/>
        <w:ind w:firstLine="60"/>
        <w:jc w:val="both"/>
        <w:rPr>
          <w:rFonts w:ascii="Times New Roman" w:eastAsia="Times New Roman" w:hAnsi="Times New Roman" w:cs="Times New Roman"/>
          <w:color w:val="222222"/>
          <w:sz w:val="24"/>
          <w:szCs w:val="24"/>
        </w:rPr>
      </w:pPr>
    </w:p>
    <w:p w14:paraId="2B934F7C" w14:textId="57DFB59C" w:rsidR="00185F49" w:rsidRPr="00D233E9" w:rsidRDefault="00185F49">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D233E9">
        <w:rPr>
          <w:rFonts w:ascii="Times New Roman" w:eastAsia="Times New Roman" w:hAnsi="Times New Roman" w:cs="Times New Roman"/>
          <w:b/>
          <w:bCs/>
          <w:color w:val="222222"/>
          <w:sz w:val="24"/>
          <w:szCs w:val="24"/>
        </w:rPr>
        <w:t>DEFINITIONS</w:t>
      </w:r>
      <w:r w:rsidR="00267081">
        <w:rPr>
          <w:rFonts w:ascii="Times New Roman" w:eastAsia="Times New Roman" w:hAnsi="Times New Roman" w:cs="Times New Roman"/>
          <w:b/>
          <w:bCs/>
          <w:color w:val="222222"/>
          <w:sz w:val="24"/>
          <w:szCs w:val="24"/>
        </w:rPr>
        <w:t xml:space="preserve"> and IMPORTANT TERMINOLOGY</w:t>
      </w:r>
      <w:r w:rsidR="00267081" w:rsidRPr="00D233E9">
        <w:rPr>
          <w:rFonts w:ascii="Times New Roman" w:eastAsia="Times New Roman" w:hAnsi="Times New Roman" w:cs="Times New Roman"/>
          <w:b/>
          <w:bCs/>
          <w:color w:val="222222"/>
          <w:sz w:val="24"/>
          <w:szCs w:val="24"/>
        </w:rPr>
        <w:t xml:space="preserve"> </w:t>
      </w:r>
      <w:r w:rsidRPr="00D233E9">
        <w:rPr>
          <w:rFonts w:ascii="Times New Roman" w:eastAsia="Times New Roman" w:hAnsi="Times New Roman" w:cs="Times New Roman"/>
          <w:b/>
          <w:bCs/>
          <w:color w:val="222222"/>
          <w:sz w:val="24"/>
          <w:szCs w:val="24"/>
        </w:rPr>
        <w:t>(for reference)</w:t>
      </w:r>
    </w:p>
    <w:p w14:paraId="4D5D1051" w14:textId="77777777" w:rsidR="00185F49" w:rsidRPr="00D233E9" w:rsidRDefault="00185F49" w:rsidP="00185F49">
      <w:pPr>
        <w:shd w:val="clear" w:color="auto" w:fill="FFFFFF"/>
        <w:spacing w:after="0" w:line="240" w:lineRule="auto"/>
        <w:jc w:val="both"/>
        <w:rPr>
          <w:rFonts w:ascii="Times New Roman" w:eastAsia="Times New Roman" w:hAnsi="Times New Roman" w:cs="Times New Roman"/>
          <w:b/>
          <w:bCs/>
          <w:color w:val="222222"/>
          <w:sz w:val="24"/>
          <w:szCs w:val="24"/>
        </w:rPr>
      </w:pPr>
    </w:p>
    <w:p w14:paraId="0647C178" w14:textId="77777777" w:rsidR="00185F49" w:rsidRPr="00D233E9" w:rsidRDefault="00185F49">
      <w:pPr>
        <w:numPr>
          <w:ilvl w:val="1"/>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D233E9">
        <w:rPr>
          <w:rFonts w:ascii="Times New Roman" w:eastAsia="Times New Roman" w:hAnsi="Times New Roman" w:cs="Times New Roman"/>
          <w:b/>
          <w:bCs/>
          <w:color w:val="222222"/>
          <w:sz w:val="24"/>
          <w:szCs w:val="24"/>
        </w:rPr>
        <w:t xml:space="preserve">Landscape Architect </w:t>
      </w:r>
    </w:p>
    <w:p w14:paraId="09D5BFB6" w14:textId="77777777" w:rsidR="00185F49" w:rsidRPr="00D233E9" w:rsidRDefault="00185F49" w:rsidP="00185F49">
      <w:pPr>
        <w:shd w:val="clear" w:color="auto" w:fill="FFFFFF"/>
        <w:spacing w:after="0" w:line="240" w:lineRule="auto"/>
        <w:jc w:val="both"/>
        <w:rPr>
          <w:rFonts w:ascii="Times New Roman" w:eastAsia="Times New Roman" w:hAnsi="Times New Roman" w:cs="Times New Roman"/>
          <w:b/>
          <w:bCs/>
          <w:color w:val="222222"/>
          <w:sz w:val="24"/>
          <w:szCs w:val="24"/>
        </w:rPr>
      </w:pPr>
    </w:p>
    <w:p w14:paraId="6828558C" w14:textId="777777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t>The title landscape architect was first used by Frederick Law Olmsted, the designer of New York City's Central Park.</w:t>
      </w:r>
    </w:p>
    <w:p w14:paraId="6E66D10B" w14:textId="777777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sz w:val="24"/>
          <w:szCs w:val="24"/>
        </w:rPr>
      </w:pPr>
    </w:p>
    <w:p w14:paraId="796E967E" w14:textId="1EE293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t xml:space="preserve">A landscape architect is a professional who is educated in the field of landscape architecture. The practice of landscape architecture </w:t>
      </w:r>
      <w:r w:rsidR="00F76A25" w:rsidRPr="00FC6065">
        <w:rPr>
          <w:rFonts w:ascii="Times New Roman" w:eastAsia="Times New Roman" w:hAnsi="Times New Roman" w:cs="Times New Roman"/>
          <w:sz w:val="24"/>
          <w:szCs w:val="24"/>
        </w:rPr>
        <w:t>includes</w:t>
      </w:r>
      <w:r w:rsidRPr="00D233E9">
        <w:rPr>
          <w:rFonts w:ascii="Times New Roman" w:eastAsia="Times New Roman" w:hAnsi="Times New Roman" w:cs="Times New Roman"/>
          <w:sz w:val="24"/>
          <w:szCs w:val="24"/>
        </w:rPr>
        <w:t xml:space="preserve"> site analysis, site inventory, land planning, planting design, grading, storm water management, sustainable design, and construction specification and ensuring that all plans meet the current legislative frameworks. </w:t>
      </w:r>
    </w:p>
    <w:p w14:paraId="22905796" w14:textId="777777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sz w:val="24"/>
          <w:szCs w:val="24"/>
        </w:rPr>
      </w:pPr>
    </w:p>
    <w:p w14:paraId="167CDA0E" w14:textId="777777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t>Landscape architects are often natural leaders, able to communicate with many professions and leading multidisciplinary projects.</w:t>
      </w:r>
    </w:p>
    <w:p w14:paraId="4EC60647" w14:textId="77777777" w:rsidR="00185F49" w:rsidRPr="00D233E9" w:rsidRDefault="00185F49" w:rsidP="00185F49">
      <w:pPr>
        <w:spacing w:after="0" w:line="240" w:lineRule="auto"/>
        <w:ind w:left="360"/>
        <w:jc w:val="both"/>
        <w:rPr>
          <w:rFonts w:ascii="Times New Roman" w:eastAsia="Times New Roman" w:hAnsi="Times New Roman" w:cs="Times New Roman"/>
          <w:sz w:val="24"/>
          <w:szCs w:val="24"/>
        </w:rPr>
      </w:pPr>
    </w:p>
    <w:p w14:paraId="1DEBBEAB" w14:textId="77777777" w:rsidR="00185F49" w:rsidRPr="00D233E9" w:rsidRDefault="00185F49" w:rsidP="00185F49">
      <w:pPr>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t>Landscape architects create places for people to live, work and play and places for plants and animals to thrive. Landscape architects also speak up for and care for our landscapes. A Landscape Architect is a person who develops land for human use and enjoyment through effective placement of structures, vehicular and pedestrian ways, and plantings.</w:t>
      </w:r>
    </w:p>
    <w:p w14:paraId="77FE56AC" w14:textId="77777777" w:rsidR="00185F49" w:rsidRPr="00D233E9" w:rsidRDefault="00185F49" w:rsidP="00185F49">
      <w:pPr>
        <w:spacing w:after="0" w:line="240" w:lineRule="auto"/>
        <w:jc w:val="both"/>
        <w:rPr>
          <w:rFonts w:ascii="Times New Roman" w:eastAsia="Times New Roman" w:hAnsi="Times New Roman" w:cs="Times New Roman"/>
          <w:sz w:val="24"/>
          <w:szCs w:val="24"/>
        </w:rPr>
      </w:pPr>
    </w:p>
    <w:p w14:paraId="734FF94B" w14:textId="77777777" w:rsidR="00185F49" w:rsidRDefault="00185F49">
      <w:pPr>
        <w:numPr>
          <w:ilvl w:val="1"/>
          <w:numId w:val="14"/>
        </w:numPr>
        <w:spacing w:after="0" w:line="240" w:lineRule="auto"/>
        <w:jc w:val="both"/>
        <w:rPr>
          <w:rFonts w:ascii="Times New Roman" w:eastAsia="Times New Roman" w:hAnsi="Times New Roman" w:cs="Times New Roman"/>
          <w:sz w:val="24"/>
          <w:szCs w:val="24"/>
        </w:rPr>
      </w:pPr>
      <w:r w:rsidRPr="00D233E9">
        <w:rPr>
          <w:rFonts w:ascii="Times New Roman" w:eastAsia="Times New Roman" w:hAnsi="Times New Roman" w:cs="Times New Roman"/>
          <w:b/>
          <w:bCs/>
          <w:sz w:val="24"/>
          <w:szCs w:val="24"/>
        </w:rPr>
        <w:t>Landscape Architecture</w:t>
      </w:r>
      <w:r w:rsidRPr="00D233E9">
        <w:rPr>
          <w:rFonts w:ascii="Times New Roman" w:eastAsia="Times New Roman" w:hAnsi="Times New Roman" w:cs="Times New Roman"/>
          <w:sz w:val="24"/>
          <w:szCs w:val="24"/>
        </w:rPr>
        <w:t xml:space="preserve"> </w:t>
      </w:r>
    </w:p>
    <w:p w14:paraId="60FFB77B" w14:textId="77777777" w:rsidR="00A86205" w:rsidRPr="00D233E9" w:rsidRDefault="00A86205" w:rsidP="00A86205">
      <w:pPr>
        <w:spacing w:after="0" w:line="240" w:lineRule="auto"/>
        <w:ind w:left="792"/>
        <w:jc w:val="both"/>
        <w:rPr>
          <w:rFonts w:ascii="Times New Roman" w:eastAsia="Times New Roman" w:hAnsi="Times New Roman" w:cs="Times New Roman"/>
          <w:sz w:val="24"/>
          <w:szCs w:val="24"/>
        </w:rPr>
      </w:pPr>
    </w:p>
    <w:p w14:paraId="5E1BB957" w14:textId="77777777" w:rsidR="00185F49" w:rsidRPr="00D233E9" w:rsidRDefault="00185F49" w:rsidP="00185F49">
      <w:pPr>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t>Landscape Architecture is the discipline which deals with the design of outdoor areas, landmarks, and structures to achieve environmental, social-behavioural, or aesthetic outcomes</w:t>
      </w:r>
      <w:r w:rsidRPr="00D233E9">
        <w:rPr>
          <w:rFonts w:ascii="Times New Roman" w:eastAsia="Times New Roman" w:hAnsi="Times New Roman" w:cs="Times New Roman"/>
          <w:sz w:val="24"/>
          <w:szCs w:val="24"/>
        </w:rPr>
        <w:fldChar w:fldCharType="begin"/>
      </w:r>
      <w:r w:rsidRPr="00D233E9">
        <w:rPr>
          <w:rFonts w:ascii="Times New Roman" w:eastAsia="Times New Roman" w:hAnsi="Times New Roman" w:cs="Times New Roman"/>
          <w:sz w:val="24"/>
          <w:szCs w:val="24"/>
        </w:rPr>
        <w:instrText xml:space="preserve"> ADDIN EN.CITE &lt;EndNote&gt;&lt;Cite&gt;&lt;Author&gt;Jellicoe&lt;/Author&gt;&lt;Year&gt;1975&lt;/Year&gt;&lt;RecNum&gt;291&lt;/RecNum&gt;&lt;DisplayText&gt;(Jellicoe, 1975)&lt;/DisplayText&gt;&lt;record&gt;&lt;rec-number&gt;291&lt;/rec-number&gt;&lt;foreign-keys&gt;&lt;key app="EN" db-id="f9z2pdewxzts59ewa52x0ffh5edp0v90vz0t" timestamp="1537088157"&gt;291&lt;/key&gt;&lt;/foreign-keys&gt;&lt;ref-type name="Book"&gt;6&lt;/ref-type&gt;&lt;contributors&gt;&lt;authors&gt;&lt;author&gt;Geoffrey and Susan Jellicoe&lt;/author&gt;&lt;/authors&gt;&lt;/contributors&gt;&lt;titles&gt;&lt;title&gt;The Landscape of Man-Shaping the Environment from Prehistory to the Present Day&lt;/title&gt;&lt;/titles&gt;&lt;edition&gt;3rd &lt;/edition&gt;&lt;keywords&gt;&lt;keyword&gt;Jellicoe&lt;/keyword&gt;&lt;/keywords&gt;&lt;dates&gt;&lt;year&gt;1975&lt;/year&gt;&lt;/dates&gt;&lt;pub-location&gt;New York&lt;/pub-location&gt;&lt;publisher&gt;Thames and Hudson Inc.&lt;/publisher&gt;&lt;urls&gt;&lt;/urls&gt;&lt;/record&gt;&lt;/Cite&gt;&lt;/EndNote&gt;</w:instrText>
      </w:r>
      <w:r w:rsidRPr="00D233E9">
        <w:rPr>
          <w:rFonts w:ascii="Times New Roman" w:eastAsia="Times New Roman" w:hAnsi="Times New Roman" w:cs="Times New Roman"/>
          <w:sz w:val="24"/>
          <w:szCs w:val="24"/>
        </w:rPr>
        <w:fldChar w:fldCharType="separate"/>
      </w:r>
      <w:r w:rsidRPr="00D233E9">
        <w:rPr>
          <w:rFonts w:ascii="Times New Roman" w:eastAsia="Times New Roman" w:hAnsi="Times New Roman" w:cs="Times New Roman"/>
          <w:noProof/>
          <w:sz w:val="24"/>
          <w:szCs w:val="24"/>
        </w:rPr>
        <w:t>(Jellicoe, 1975)</w:t>
      </w:r>
      <w:r w:rsidRPr="00D233E9">
        <w:rPr>
          <w:rFonts w:ascii="Times New Roman" w:eastAsia="Times New Roman" w:hAnsi="Times New Roman" w:cs="Times New Roman"/>
          <w:sz w:val="24"/>
          <w:szCs w:val="24"/>
        </w:rPr>
        <w:fldChar w:fldCharType="end"/>
      </w:r>
      <w:r w:rsidRPr="00D233E9">
        <w:rPr>
          <w:rFonts w:ascii="Times New Roman" w:eastAsia="Times New Roman" w:hAnsi="Times New Roman" w:cs="Times New Roman"/>
          <w:sz w:val="24"/>
          <w:szCs w:val="24"/>
        </w:rPr>
        <w:t xml:space="preserve">. It involves the systematic investigation of existing social, ecological, and soil conditions and processes in the landscape, and the design of interventions that will produce the desired outcome. The scope of the profession includes landscape design and </w:t>
      </w:r>
      <w:r w:rsidRPr="00FC6065">
        <w:rPr>
          <w:rFonts w:ascii="Times New Roman" w:eastAsia="Times New Roman" w:hAnsi="Times New Roman" w:cs="Times New Roman"/>
          <w:sz w:val="24"/>
          <w:szCs w:val="24"/>
        </w:rPr>
        <w:t>planning;</w:t>
      </w:r>
      <w:r w:rsidRPr="00D233E9">
        <w:rPr>
          <w:rFonts w:ascii="Times New Roman" w:eastAsia="Times New Roman" w:hAnsi="Times New Roman" w:cs="Times New Roman"/>
          <w:sz w:val="24"/>
          <w:szCs w:val="24"/>
        </w:rPr>
        <w:t xml:space="preserve"> site planning; storm water management; erosion control; environmental restoration; parks and recreation planning; visual resource management; green infrastructure planning and provision; and private estate and residence landscape master planning and design; all at varying scales of design, planning and management. </w:t>
      </w:r>
    </w:p>
    <w:p w14:paraId="30707DFB" w14:textId="4D2EE457" w:rsidR="00185F49" w:rsidRPr="00D233E9" w:rsidRDefault="00185F49" w:rsidP="00A86205">
      <w:pPr>
        <w:spacing w:after="0" w:line="240" w:lineRule="auto"/>
        <w:ind w:left="360"/>
        <w:jc w:val="both"/>
        <w:rPr>
          <w:rFonts w:ascii="Times New Roman" w:eastAsia="Times New Roman" w:hAnsi="Times New Roman" w:cs="Times New Roman"/>
          <w:sz w:val="24"/>
          <w:szCs w:val="24"/>
        </w:rPr>
      </w:pPr>
      <w:r w:rsidRPr="00D233E9">
        <w:rPr>
          <w:rFonts w:ascii="Times New Roman" w:eastAsia="Times New Roman" w:hAnsi="Times New Roman" w:cs="Times New Roman"/>
          <w:sz w:val="24"/>
          <w:szCs w:val="24"/>
        </w:rPr>
        <w:lastRenderedPageBreak/>
        <w:t>A practitioner in the profession of landscape architecture is called a landscape architect.</w:t>
      </w:r>
      <w:r w:rsidRPr="00D233E9">
        <w:rPr>
          <w:rFonts w:ascii="Times New Roman" w:eastAsia="Times New Roman" w:hAnsi="Times New Roman" w:cs="Times New Roman"/>
          <w:color w:val="FFFFFF"/>
          <w:sz w:val="24"/>
          <w:szCs w:val="24"/>
        </w:rPr>
        <w:br/>
      </w:r>
    </w:p>
    <w:p w14:paraId="669DCC64" w14:textId="77777777" w:rsidR="00185F49" w:rsidRPr="00D233E9" w:rsidRDefault="00185F49">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D233E9">
        <w:rPr>
          <w:rFonts w:ascii="Times New Roman" w:eastAsia="Times New Roman" w:hAnsi="Times New Roman" w:cs="Times New Roman"/>
          <w:b/>
          <w:bCs/>
          <w:color w:val="222222"/>
          <w:sz w:val="24"/>
          <w:szCs w:val="24"/>
        </w:rPr>
        <w:t>Institute</w:t>
      </w:r>
    </w:p>
    <w:p w14:paraId="4EB6F9BC" w14:textId="77777777" w:rsidR="00185F49" w:rsidRPr="00D233E9" w:rsidRDefault="00185F49" w:rsidP="00185F49">
      <w:pPr>
        <w:shd w:val="clear" w:color="auto" w:fill="FFFFFF"/>
        <w:spacing w:after="0" w:line="240" w:lineRule="auto"/>
        <w:ind w:left="360"/>
        <w:jc w:val="both"/>
        <w:rPr>
          <w:rFonts w:ascii="Times New Roman" w:eastAsia="Times New Roman" w:hAnsi="Times New Roman" w:cs="Times New Roman"/>
          <w:color w:val="222222"/>
          <w:sz w:val="24"/>
          <w:szCs w:val="24"/>
        </w:rPr>
      </w:pPr>
      <w:r w:rsidRPr="00D233E9">
        <w:rPr>
          <w:rFonts w:ascii="Times New Roman" w:eastAsia="Times New Roman" w:hAnsi="Times New Roman" w:cs="Times New Roman"/>
          <w:color w:val="222222"/>
          <w:sz w:val="24"/>
          <w:szCs w:val="24"/>
        </w:rPr>
        <w:t xml:space="preserve">The Institute offering the said programme should either be affiliated to a </w:t>
      </w:r>
      <w:r w:rsidRPr="00FC6065">
        <w:rPr>
          <w:rFonts w:ascii="Times New Roman" w:eastAsia="Times New Roman" w:hAnsi="Times New Roman" w:cs="Times New Roman"/>
          <w:color w:val="222222"/>
          <w:sz w:val="24"/>
          <w:szCs w:val="24"/>
        </w:rPr>
        <w:t>university</w:t>
      </w:r>
      <w:r w:rsidRPr="00D233E9">
        <w:rPr>
          <w:rFonts w:ascii="Times New Roman" w:eastAsia="Times New Roman" w:hAnsi="Times New Roman" w:cs="Times New Roman"/>
          <w:color w:val="222222"/>
          <w:sz w:val="24"/>
          <w:szCs w:val="24"/>
        </w:rPr>
        <w:t xml:space="preserve"> recognized by the University Grants Commission (UGC) or be a program run by a government approved Institute with Degree awarding status.</w:t>
      </w:r>
    </w:p>
    <w:p w14:paraId="5C97803B" w14:textId="77777777" w:rsidR="00185F49" w:rsidRPr="00D233E9" w:rsidRDefault="00185F49" w:rsidP="00185F49">
      <w:pPr>
        <w:shd w:val="clear" w:color="auto" w:fill="FFFFFF"/>
        <w:spacing w:after="0" w:line="240" w:lineRule="auto"/>
        <w:jc w:val="both"/>
        <w:rPr>
          <w:rFonts w:ascii="Times New Roman" w:eastAsia="Times New Roman" w:hAnsi="Times New Roman" w:cs="Times New Roman"/>
          <w:color w:val="222222"/>
          <w:sz w:val="24"/>
          <w:szCs w:val="24"/>
        </w:rPr>
      </w:pPr>
    </w:p>
    <w:p w14:paraId="3B1F3698" w14:textId="77777777" w:rsidR="00185F49" w:rsidRPr="00D233E9" w:rsidRDefault="00185F49">
      <w:pPr>
        <w:numPr>
          <w:ilvl w:val="1"/>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D233E9">
        <w:rPr>
          <w:rFonts w:ascii="Times New Roman" w:eastAsia="Times New Roman" w:hAnsi="Times New Roman" w:cs="Times New Roman"/>
          <w:b/>
          <w:bCs/>
          <w:color w:val="222222"/>
          <w:sz w:val="24"/>
          <w:szCs w:val="24"/>
        </w:rPr>
        <w:t>Program</w:t>
      </w:r>
    </w:p>
    <w:p w14:paraId="5470B64C" w14:textId="0DC33E7A" w:rsidR="00F76A25" w:rsidRPr="00A86205" w:rsidRDefault="00185F49">
      <w:pPr>
        <w:pStyle w:val="ListParagraph"/>
        <w:numPr>
          <w:ilvl w:val="2"/>
          <w:numId w:val="18"/>
        </w:numPr>
        <w:shd w:val="clear" w:color="auto" w:fill="FFFFFF"/>
        <w:spacing w:after="0" w:line="240" w:lineRule="auto"/>
        <w:jc w:val="both"/>
        <w:rPr>
          <w:rFonts w:ascii="Times New Roman" w:eastAsia="Times New Roman" w:hAnsi="Times New Roman" w:cs="Times New Roman"/>
          <w:color w:val="222222"/>
          <w:sz w:val="24"/>
          <w:szCs w:val="24"/>
        </w:rPr>
      </w:pPr>
      <w:r w:rsidRPr="00A86205">
        <w:rPr>
          <w:rFonts w:ascii="Times New Roman" w:eastAsia="Times New Roman" w:hAnsi="Times New Roman" w:cs="Times New Roman"/>
          <w:color w:val="222222"/>
          <w:sz w:val="24"/>
          <w:szCs w:val="24"/>
        </w:rPr>
        <w:t xml:space="preserve">A Program is an inclusive term for </w:t>
      </w:r>
      <w:r w:rsidR="002C562B" w:rsidRPr="00A86205">
        <w:rPr>
          <w:rFonts w:ascii="Times New Roman" w:eastAsia="Times New Roman" w:hAnsi="Times New Roman" w:cs="Times New Roman"/>
          <w:color w:val="222222"/>
          <w:sz w:val="24"/>
          <w:szCs w:val="24"/>
        </w:rPr>
        <w:t xml:space="preserve">the formal educational </w:t>
      </w:r>
      <w:r w:rsidR="00DD1F74" w:rsidRPr="00A86205">
        <w:rPr>
          <w:rFonts w:ascii="Times New Roman" w:eastAsia="Times New Roman" w:hAnsi="Times New Roman" w:cs="Times New Roman"/>
          <w:color w:val="222222"/>
          <w:sz w:val="24"/>
          <w:szCs w:val="24"/>
        </w:rPr>
        <w:t>course, coursework</w:t>
      </w:r>
      <w:r w:rsidRPr="00A86205">
        <w:rPr>
          <w:rFonts w:ascii="Times New Roman" w:eastAsia="Times New Roman" w:hAnsi="Times New Roman" w:cs="Times New Roman"/>
          <w:color w:val="222222"/>
          <w:sz w:val="24"/>
          <w:szCs w:val="24"/>
        </w:rPr>
        <w:t xml:space="preserve"> and other learning experiences leading to a degree and the supporting administration, faculty, facilities and services which sponsor and provide those experiences</w:t>
      </w:r>
      <w:r w:rsidR="000E7D75" w:rsidRPr="00A86205">
        <w:rPr>
          <w:rFonts w:ascii="Times New Roman" w:eastAsia="Times New Roman" w:hAnsi="Times New Roman" w:cs="Times New Roman"/>
          <w:color w:val="222222"/>
          <w:sz w:val="24"/>
          <w:szCs w:val="24"/>
        </w:rPr>
        <w:t xml:space="preserve"> facilitated by an institute affiliated to or is a part of </w:t>
      </w:r>
      <w:r w:rsidR="00B1395A" w:rsidRPr="00A86205">
        <w:rPr>
          <w:rFonts w:ascii="Times New Roman" w:eastAsia="Times New Roman" w:hAnsi="Times New Roman" w:cs="Times New Roman"/>
          <w:color w:val="222222"/>
          <w:sz w:val="24"/>
          <w:szCs w:val="24"/>
        </w:rPr>
        <w:t>a</w:t>
      </w:r>
      <w:r w:rsidR="000E7D75" w:rsidRPr="00A86205">
        <w:rPr>
          <w:rFonts w:ascii="Times New Roman" w:eastAsia="Times New Roman" w:hAnsi="Times New Roman" w:cs="Times New Roman"/>
          <w:color w:val="222222"/>
          <w:sz w:val="24"/>
          <w:szCs w:val="24"/>
        </w:rPr>
        <w:t xml:space="preserve"> univers</w:t>
      </w:r>
      <w:r w:rsidR="00F76A25" w:rsidRPr="00A86205">
        <w:rPr>
          <w:rFonts w:ascii="Times New Roman" w:eastAsia="Times New Roman" w:hAnsi="Times New Roman" w:cs="Times New Roman"/>
          <w:color w:val="222222"/>
          <w:sz w:val="24"/>
          <w:szCs w:val="24"/>
        </w:rPr>
        <w:t>ity.</w:t>
      </w:r>
    </w:p>
    <w:p w14:paraId="0E10016F" w14:textId="1713C77C" w:rsidR="00F76A25" w:rsidRPr="00A86205" w:rsidRDefault="00C84690">
      <w:pPr>
        <w:pStyle w:val="ListParagraph"/>
        <w:numPr>
          <w:ilvl w:val="2"/>
          <w:numId w:val="18"/>
        </w:numPr>
        <w:shd w:val="clear" w:color="auto" w:fill="FFFFFF"/>
        <w:spacing w:after="0" w:line="240" w:lineRule="auto"/>
        <w:jc w:val="both"/>
        <w:rPr>
          <w:rFonts w:ascii="Times New Roman" w:eastAsia="Times New Roman" w:hAnsi="Times New Roman" w:cs="Times New Roman"/>
          <w:color w:val="222222"/>
          <w:sz w:val="24"/>
          <w:szCs w:val="24"/>
        </w:rPr>
      </w:pPr>
      <w:r w:rsidRPr="00A86205">
        <w:rPr>
          <w:rFonts w:ascii="Times New Roman" w:eastAsia="Times New Roman" w:hAnsi="Times New Roman" w:cs="Times New Roman"/>
          <w:color w:val="222222"/>
          <w:sz w:val="24"/>
          <w:szCs w:val="24"/>
        </w:rPr>
        <w:t>The program title and degree description should incorporate the term "Landscape". (e.g. M.Arch. (Landscape), Masters in landscape architecture)</w:t>
      </w:r>
    </w:p>
    <w:p w14:paraId="74F38A93" w14:textId="77777777" w:rsidR="00F76A25" w:rsidRPr="00A86205" w:rsidRDefault="00C84690">
      <w:pPr>
        <w:pStyle w:val="ListParagraph"/>
        <w:numPr>
          <w:ilvl w:val="2"/>
          <w:numId w:val="18"/>
        </w:numPr>
        <w:shd w:val="clear" w:color="auto" w:fill="FFFFFF"/>
        <w:spacing w:after="0" w:line="240" w:lineRule="auto"/>
        <w:jc w:val="both"/>
        <w:rPr>
          <w:rFonts w:ascii="Times New Roman" w:eastAsia="Times New Roman" w:hAnsi="Times New Roman" w:cs="Times New Roman"/>
          <w:color w:val="222222"/>
          <w:sz w:val="24"/>
          <w:szCs w:val="24"/>
        </w:rPr>
      </w:pPr>
      <w:r w:rsidRPr="00A86205">
        <w:rPr>
          <w:rFonts w:ascii="Times New Roman" w:eastAsia="Times New Roman" w:hAnsi="Times New Roman" w:cs="Times New Roman"/>
          <w:color w:val="222222"/>
          <w:sz w:val="24"/>
          <w:szCs w:val="24"/>
        </w:rPr>
        <w:t xml:space="preserve">The title of the degree should not be the only determinant for eligibility; rather the program curriculum shall be evaluated. </w:t>
      </w:r>
    </w:p>
    <w:p w14:paraId="22B11F64" w14:textId="77777777" w:rsidR="00F76A25" w:rsidRPr="00A86205" w:rsidRDefault="00C84690">
      <w:pPr>
        <w:pStyle w:val="ListParagraph"/>
        <w:numPr>
          <w:ilvl w:val="2"/>
          <w:numId w:val="18"/>
        </w:numPr>
        <w:shd w:val="clear" w:color="auto" w:fill="FFFFFF"/>
        <w:spacing w:after="0" w:line="240" w:lineRule="auto"/>
        <w:jc w:val="both"/>
        <w:rPr>
          <w:rFonts w:ascii="Times New Roman" w:eastAsia="Times New Roman" w:hAnsi="Times New Roman" w:cs="Times New Roman"/>
          <w:color w:val="222222"/>
          <w:sz w:val="24"/>
          <w:szCs w:val="24"/>
        </w:rPr>
      </w:pPr>
      <w:r w:rsidRPr="00A86205">
        <w:rPr>
          <w:rFonts w:ascii="Times New Roman" w:eastAsia="Times New Roman" w:hAnsi="Times New Roman" w:cs="Times New Roman"/>
          <w:color w:val="222222"/>
          <w:sz w:val="24"/>
          <w:szCs w:val="24"/>
        </w:rPr>
        <w:t>The degree shall be offered by an Institute in a UGC / statutory government approved University</w:t>
      </w:r>
    </w:p>
    <w:p w14:paraId="0D186A48" w14:textId="1E3CEF32" w:rsidR="00C84690" w:rsidRPr="00A86205" w:rsidRDefault="00C84690">
      <w:pPr>
        <w:pStyle w:val="ListParagraph"/>
        <w:numPr>
          <w:ilvl w:val="2"/>
          <w:numId w:val="18"/>
        </w:numPr>
        <w:shd w:val="clear" w:color="auto" w:fill="FFFFFF"/>
        <w:spacing w:after="0" w:line="240" w:lineRule="auto"/>
        <w:jc w:val="both"/>
        <w:rPr>
          <w:rFonts w:ascii="Times New Roman" w:eastAsia="Times New Roman" w:hAnsi="Times New Roman" w:cs="Times New Roman"/>
          <w:color w:val="222222"/>
          <w:sz w:val="24"/>
          <w:szCs w:val="24"/>
        </w:rPr>
      </w:pPr>
      <w:r w:rsidRPr="00A86205">
        <w:rPr>
          <w:rFonts w:ascii="Times New Roman" w:eastAsia="Times New Roman" w:hAnsi="Times New Roman" w:cs="Times New Roman"/>
          <w:color w:val="222222"/>
          <w:sz w:val="24"/>
          <w:szCs w:val="24"/>
        </w:rPr>
        <w:t>The program shall have a clearly defined mission supported by goals and objectives appropriate to the </w:t>
      </w:r>
      <w:r w:rsidRPr="00A86205">
        <w:rPr>
          <w:rFonts w:ascii="Times New Roman" w:eastAsia="Times New Roman" w:hAnsi="Times New Roman" w:cs="Times New Roman"/>
          <w:sz w:val="24"/>
          <w:szCs w:val="24"/>
        </w:rPr>
        <w:t>profession of landscape architecture</w:t>
      </w:r>
      <w:r w:rsidRPr="00A86205">
        <w:rPr>
          <w:rFonts w:ascii="Times New Roman" w:eastAsia="Times New Roman" w:hAnsi="Times New Roman" w:cs="Times New Roman"/>
          <w:color w:val="222222"/>
          <w:sz w:val="24"/>
          <w:szCs w:val="24"/>
        </w:rPr>
        <w:t> and shall demonstrate progress towards their attainment.</w:t>
      </w:r>
    </w:p>
    <w:p w14:paraId="7CB20E3D" w14:textId="77777777" w:rsidR="00C84690" w:rsidRPr="00C84690" w:rsidRDefault="00C84690" w:rsidP="00A86205">
      <w:pPr>
        <w:shd w:val="clear" w:color="auto" w:fill="FFFFFF"/>
        <w:spacing w:after="0" w:line="240" w:lineRule="auto"/>
        <w:ind w:left="420"/>
        <w:jc w:val="both"/>
        <w:rPr>
          <w:rFonts w:ascii="Times New Roman" w:eastAsia="Times New Roman" w:hAnsi="Times New Roman" w:cs="Times New Roman"/>
          <w:color w:val="222222"/>
          <w:sz w:val="24"/>
          <w:szCs w:val="24"/>
        </w:rPr>
      </w:pPr>
    </w:p>
    <w:p w14:paraId="754371F6" w14:textId="77777777" w:rsidR="00C84690" w:rsidRPr="00FC6065" w:rsidRDefault="00C84690" w:rsidP="0067010D">
      <w:pPr>
        <w:shd w:val="clear" w:color="auto" w:fill="FFFFFF"/>
        <w:spacing w:after="0" w:line="240" w:lineRule="auto"/>
        <w:ind w:left="360"/>
        <w:jc w:val="both"/>
        <w:rPr>
          <w:rFonts w:ascii="Times New Roman" w:eastAsia="Times New Roman" w:hAnsi="Times New Roman" w:cs="Times New Roman"/>
          <w:color w:val="222222"/>
          <w:sz w:val="24"/>
          <w:szCs w:val="24"/>
        </w:rPr>
      </w:pPr>
    </w:p>
    <w:p w14:paraId="2D1A6638" w14:textId="4FADC638" w:rsidR="00A86F32" w:rsidRPr="00A86F32" w:rsidRDefault="00267081">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A86F32">
        <w:rPr>
          <w:rFonts w:ascii="Times New Roman" w:eastAsia="Times New Roman" w:hAnsi="Times New Roman" w:cs="Times New Roman"/>
          <w:b/>
          <w:bCs/>
          <w:color w:val="222222"/>
          <w:sz w:val="24"/>
          <w:szCs w:val="24"/>
        </w:rPr>
        <w:t xml:space="preserve">ADMISSION </w:t>
      </w:r>
      <w:r w:rsidRPr="00FC6065">
        <w:rPr>
          <w:rFonts w:ascii="Times New Roman" w:eastAsia="Times New Roman" w:hAnsi="Times New Roman" w:cs="Times New Roman"/>
          <w:b/>
          <w:bCs/>
          <w:color w:val="222222"/>
          <w:sz w:val="24"/>
          <w:szCs w:val="24"/>
        </w:rPr>
        <w:t xml:space="preserve">TO </w:t>
      </w:r>
      <w:r w:rsidRPr="00A86F32">
        <w:rPr>
          <w:rFonts w:ascii="Times New Roman" w:eastAsia="Times New Roman" w:hAnsi="Times New Roman" w:cs="Times New Roman"/>
          <w:b/>
          <w:bCs/>
          <w:color w:val="222222"/>
          <w:sz w:val="24"/>
          <w:szCs w:val="24"/>
        </w:rPr>
        <w:t>PROGRAM</w:t>
      </w:r>
      <w:r w:rsidRPr="00FC6065">
        <w:rPr>
          <w:rFonts w:ascii="Times New Roman" w:eastAsia="Times New Roman" w:hAnsi="Times New Roman" w:cs="Times New Roman"/>
          <w:b/>
          <w:bCs/>
          <w:color w:val="222222"/>
          <w:sz w:val="24"/>
          <w:szCs w:val="24"/>
        </w:rPr>
        <w:t xml:space="preserve">- </w:t>
      </w:r>
      <w:r w:rsidRPr="00A86F32">
        <w:rPr>
          <w:rFonts w:ascii="Times New Roman" w:eastAsia="Times New Roman" w:hAnsi="Times New Roman" w:cs="Times New Roman"/>
          <w:b/>
          <w:bCs/>
          <w:color w:val="222222"/>
          <w:sz w:val="24"/>
          <w:szCs w:val="24"/>
        </w:rPr>
        <w:t>ELIGIBILITY</w:t>
      </w:r>
    </w:p>
    <w:p w14:paraId="1E334F46" w14:textId="012A5AC3" w:rsidR="00A84D56" w:rsidRPr="00FC6065" w:rsidRDefault="00A84D56">
      <w:pPr>
        <w:pStyle w:val="ListParagraph"/>
        <w:numPr>
          <w:ilvl w:val="1"/>
          <w:numId w:val="14"/>
        </w:numPr>
        <w:rPr>
          <w:rFonts w:ascii="Times New Roman" w:eastAsia="Times New Roman" w:hAnsi="Times New Roman" w:cs="Times New Roman"/>
          <w:color w:val="222222"/>
          <w:sz w:val="24"/>
          <w:szCs w:val="24"/>
        </w:rPr>
      </w:pPr>
      <w:bookmarkStart w:id="8" w:name="_Hlk180064156"/>
      <w:r w:rsidRPr="00FC6065">
        <w:rPr>
          <w:rFonts w:ascii="Times New Roman" w:eastAsia="Times New Roman" w:hAnsi="Times New Roman" w:cs="Times New Roman"/>
          <w:color w:val="222222"/>
          <w:sz w:val="24"/>
          <w:szCs w:val="24"/>
        </w:rPr>
        <w:t xml:space="preserve">For a Post Graduate program, the Program shall fulfil the Eligibility </w:t>
      </w:r>
      <w:r w:rsidR="00360378" w:rsidRPr="00FC6065">
        <w:rPr>
          <w:rFonts w:ascii="Times New Roman" w:eastAsia="Times New Roman" w:hAnsi="Times New Roman" w:cs="Times New Roman"/>
          <w:color w:val="222222"/>
          <w:sz w:val="24"/>
          <w:szCs w:val="24"/>
        </w:rPr>
        <w:t>criteria,</w:t>
      </w:r>
      <w:r w:rsidRPr="00FC6065">
        <w:rPr>
          <w:rFonts w:ascii="Times New Roman" w:eastAsia="Times New Roman" w:hAnsi="Times New Roman" w:cs="Times New Roman"/>
          <w:color w:val="222222"/>
          <w:sz w:val="24"/>
          <w:szCs w:val="24"/>
        </w:rPr>
        <w:t xml:space="preserve"> </w:t>
      </w:r>
      <w:r w:rsidR="008D6625" w:rsidRPr="00FC6065">
        <w:rPr>
          <w:rFonts w:ascii="Times New Roman" w:eastAsia="Times New Roman" w:hAnsi="Times New Roman" w:cs="Times New Roman"/>
          <w:color w:val="222222"/>
          <w:sz w:val="24"/>
          <w:szCs w:val="24"/>
        </w:rPr>
        <w:t xml:space="preserve">and the admission procedures </w:t>
      </w:r>
      <w:r w:rsidRPr="00FC6065">
        <w:rPr>
          <w:rFonts w:ascii="Times New Roman" w:eastAsia="Times New Roman" w:hAnsi="Times New Roman" w:cs="Times New Roman"/>
          <w:color w:val="222222"/>
          <w:sz w:val="24"/>
          <w:szCs w:val="24"/>
        </w:rPr>
        <w:t>stipulated by the concerned Apex body/ Authority or the University (</w:t>
      </w:r>
      <w:r w:rsidR="00BA0821" w:rsidRPr="00FC6065">
        <w:rPr>
          <w:rFonts w:ascii="Times New Roman" w:eastAsia="Times New Roman" w:hAnsi="Times New Roman" w:cs="Times New Roman"/>
          <w:color w:val="222222"/>
          <w:sz w:val="24"/>
          <w:szCs w:val="24"/>
        </w:rPr>
        <w:t xml:space="preserve">deemed or private/ cluster </w:t>
      </w:r>
      <w:r w:rsidRPr="00FC6065">
        <w:rPr>
          <w:rFonts w:ascii="Times New Roman" w:eastAsia="Times New Roman" w:hAnsi="Times New Roman" w:cs="Times New Roman"/>
          <w:color w:val="222222"/>
          <w:sz w:val="24"/>
          <w:szCs w:val="24"/>
        </w:rPr>
        <w:t>approved by UGC) for Admission to the Program</w:t>
      </w:r>
      <w:r w:rsidR="00360378" w:rsidRPr="00FC6065">
        <w:rPr>
          <w:rFonts w:ascii="Times New Roman" w:eastAsia="Times New Roman" w:hAnsi="Times New Roman" w:cs="Times New Roman"/>
          <w:color w:val="222222"/>
          <w:sz w:val="24"/>
          <w:szCs w:val="24"/>
        </w:rPr>
        <w:t xml:space="preserve"> awarding the respective title of the degree to the student.</w:t>
      </w:r>
    </w:p>
    <w:p w14:paraId="68D0473C" w14:textId="69AA160E" w:rsidR="00A86F32" w:rsidRPr="00A86F32" w:rsidRDefault="00F76A25">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For a Post Graduate program ISOLA recommends that t</w:t>
      </w:r>
      <w:r w:rsidR="00A86F32" w:rsidRPr="00A86F32">
        <w:rPr>
          <w:rFonts w:ascii="Times New Roman" w:eastAsia="Times New Roman" w:hAnsi="Times New Roman" w:cs="Times New Roman"/>
          <w:color w:val="222222"/>
          <w:sz w:val="24"/>
          <w:szCs w:val="24"/>
        </w:rPr>
        <w:t>he Program shall fulfil any of the following criteria as Eligibility for Admission to the Program</w:t>
      </w:r>
      <w:r w:rsidR="00A86F32" w:rsidRPr="00A86F32">
        <w:rPr>
          <w:rFonts w:ascii="Times New Roman" w:eastAsia="Times New Roman" w:hAnsi="Times New Roman" w:cs="Times New Roman"/>
          <w:i/>
          <w:color w:val="222222"/>
          <w:sz w:val="24"/>
          <w:szCs w:val="24"/>
        </w:rPr>
        <w:t xml:space="preserve">. </w:t>
      </w:r>
    </w:p>
    <w:bookmarkEnd w:id="8"/>
    <w:p w14:paraId="1949C149" w14:textId="4F99B543" w:rsidR="00A86F32" w:rsidRPr="00A86F32" w:rsidRDefault="00A86F32">
      <w:pPr>
        <w:numPr>
          <w:ilvl w:val="2"/>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A first professional undergraduate degree (</w:t>
      </w:r>
      <w:r w:rsidR="00185F49" w:rsidRPr="00FC6065">
        <w:rPr>
          <w:rFonts w:ascii="Times New Roman" w:eastAsia="Times New Roman" w:hAnsi="Times New Roman" w:cs="Times New Roman"/>
          <w:color w:val="222222"/>
          <w:sz w:val="24"/>
          <w:szCs w:val="24"/>
        </w:rPr>
        <w:t>bachelor’s degree</w:t>
      </w:r>
      <w:r w:rsidRPr="00A86F32">
        <w:rPr>
          <w:rFonts w:ascii="Times New Roman" w:eastAsia="Times New Roman" w:hAnsi="Times New Roman" w:cs="Times New Roman"/>
          <w:color w:val="222222"/>
          <w:sz w:val="24"/>
          <w:szCs w:val="24"/>
        </w:rPr>
        <w:t>) in Architecture, Landscape Architecture.</w:t>
      </w:r>
    </w:p>
    <w:p w14:paraId="4F4E36F0" w14:textId="77777777" w:rsidR="00A84D56" w:rsidRPr="00FC6065" w:rsidRDefault="00A86F32">
      <w:pPr>
        <w:numPr>
          <w:ilvl w:val="2"/>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A first professional undergraduate degree in Civil Engineering, Planning or other Design disciplines connected with the built environment, of least four full-time academic years in duration offered by a recognized Institute.</w:t>
      </w:r>
    </w:p>
    <w:p w14:paraId="42D3C323" w14:textId="50A2B759" w:rsidR="00EC1D42" w:rsidRDefault="00A86F32">
      <w:pPr>
        <w:numPr>
          <w:ilvl w:val="2"/>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 xml:space="preserve">A </w:t>
      </w:r>
      <w:r w:rsidR="00A14126" w:rsidRPr="00FC6065">
        <w:rPr>
          <w:rFonts w:ascii="Times New Roman" w:eastAsia="Times New Roman" w:hAnsi="Times New Roman" w:cs="Times New Roman"/>
          <w:color w:val="222222"/>
          <w:sz w:val="24"/>
          <w:szCs w:val="24"/>
        </w:rPr>
        <w:t>bachelor’s</w:t>
      </w:r>
      <w:r w:rsidRPr="00A86F32">
        <w:rPr>
          <w:rFonts w:ascii="Times New Roman" w:eastAsia="Times New Roman" w:hAnsi="Times New Roman" w:cs="Times New Roman"/>
          <w:color w:val="222222"/>
          <w:sz w:val="24"/>
          <w:szCs w:val="24"/>
        </w:rPr>
        <w:t xml:space="preserve"> degree of minimum </w:t>
      </w:r>
      <w:r w:rsidR="00A14126" w:rsidRPr="00FC6065">
        <w:rPr>
          <w:rFonts w:ascii="Times New Roman" w:eastAsia="Times New Roman" w:hAnsi="Times New Roman" w:cs="Times New Roman"/>
          <w:color w:val="222222"/>
          <w:sz w:val="24"/>
          <w:szCs w:val="24"/>
        </w:rPr>
        <w:t>three</w:t>
      </w:r>
      <w:r w:rsidRPr="00A86F32">
        <w:rPr>
          <w:rFonts w:ascii="Times New Roman" w:eastAsia="Times New Roman" w:hAnsi="Times New Roman" w:cs="Times New Roman"/>
          <w:color w:val="222222"/>
          <w:sz w:val="24"/>
          <w:szCs w:val="24"/>
        </w:rPr>
        <w:t xml:space="preserve"> years duration other than the degrees mentioned in (a) and (b) with a </w:t>
      </w:r>
      <w:r w:rsidR="00A14126" w:rsidRPr="00FC6065">
        <w:rPr>
          <w:rFonts w:ascii="Times New Roman" w:eastAsia="Times New Roman" w:hAnsi="Times New Roman" w:cs="Times New Roman"/>
          <w:color w:val="222222"/>
          <w:sz w:val="24"/>
          <w:szCs w:val="24"/>
        </w:rPr>
        <w:t>two-semester</w:t>
      </w:r>
      <w:r w:rsidRPr="00A86F32">
        <w:rPr>
          <w:rFonts w:ascii="Times New Roman" w:eastAsia="Times New Roman" w:hAnsi="Times New Roman" w:cs="Times New Roman"/>
          <w:color w:val="222222"/>
          <w:sz w:val="24"/>
          <w:szCs w:val="24"/>
        </w:rPr>
        <w:t xml:space="preserve"> bridge pre-landscape course (which shall include design, design drawing and architectural and landscape graphics by hand </w:t>
      </w:r>
      <w:r w:rsidR="00185F49" w:rsidRPr="00FC6065">
        <w:rPr>
          <w:rFonts w:ascii="Times New Roman" w:eastAsia="Times New Roman" w:hAnsi="Times New Roman" w:cs="Times New Roman"/>
          <w:color w:val="222222"/>
          <w:sz w:val="24"/>
          <w:szCs w:val="24"/>
        </w:rPr>
        <w:t>and</w:t>
      </w:r>
      <w:r w:rsidR="00A14126" w:rsidRPr="00FC6065">
        <w:rPr>
          <w:rFonts w:ascii="Times New Roman" w:eastAsia="Times New Roman" w:hAnsi="Times New Roman" w:cs="Times New Roman"/>
          <w:color w:val="222222"/>
          <w:sz w:val="24"/>
          <w:szCs w:val="24"/>
        </w:rPr>
        <w:t xml:space="preserve"> </w:t>
      </w:r>
      <w:r w:rsidRPr="00A86F32">
        <w:rPr>
          <w:rFonts w:ascii="Times New Roman" w:eastAsia="Times New Roman" w:hAnsi="Times New Roman" w:cs="Times New Roman"/>
          <w:color w:val="222222"/>
          <w:sz w:val="24"/>
          <w:szCs w:val="24"/>
        </w:rPr>
        <w:t>with software as mandatory learning modules</w:t>
      </w:r>
      <w:r w:rsidR="00A14126" w:rsidRPr="00FC6065">
        <w:rPr>
          <w:rFonts w:ascii="Times New Roman" w:eastAsia="Times New Roman" w:hAnsi="Times New Roman" w:cs="Times New Roman"/>
          <w:color w:val="222222"/>
          <w:sz w:val="24"/>
          <w:szCs w:val="24"/>
        </w:rPr>
        <w:t>.</w:t>
      </w:r>
      <w:r w:rsidRPr="00A86F32">
        <w:rPr>
          <w:rFonts w:ascii="Times New Roman" w:eastAsia="Times New Roman" w:hAnsi="Times New Roman" w:cs="Times New Roman"/>
          <w:color w:val="222222"/>
          <w:sz w:val="24"/>
          <w:szCs w:val="24"/>
        </w:rPr>
        <w:t xml:space="preserve"> Completion of the prescribed bridge course based on the framework provided by ISOLA (spanning across four semesters), shall be mandatory for all, other than </w:t>
      </w:r>
      <w:r w:rsidR="00A14126" w:rsidRPr="00FC6065">
        <w:rPr>
          <w:rFonts w:ascii="Times New Roman" w:eastAsia="Times New Roman" w:hAnsi="Times New Roman" w:cs="Times New Roman"/>
          <w:color w:val="222222"/>
          <w:sz w:val="24"/>
          <w:szCs w:val="24"/>
        </w:rPr>
        <w:t>bachelor’s</w:t>
      </w:r>
      <w:r w:rsidRPr="00A86F32">
        <w:rPr>
          <w:rFonts w:ascii="Times New Roman" w:eastAsia="Times New Roman" w:hAnsi="Times New Roman" w:cs="Times New Roman"/>
          <w:color w:val="222222"/>
          <w:sz w:val="24"/>
          <w:szCs w:val="24"/>
        </w:rPr>
        <w:t xml:space="preserve"> degree holders in Architecture or Landscape Architecture.</w:t>
      </w:r>
    </w:p>
    <w:p w14:paraId="1F8872A4" w14:textId="50D5A5AE" w:rsidR="00A86F32" w:rsidRPr="00FC6065" w:rsidRDefault="00EC1D42" w:rsidP="00EC1D42">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555A1CAF" w14:textId="77777777" w:rsidR="00A84D56" w:rsidRPr="00FC6065" w:rsidRDefault="00A84D56" w:rsidP="00A84D56">
      <w:pPr>
        <w:shd w:val="clear" w:color="auto" w:fill="FFFFFF"/>
        <w:spacing w:after="0" w:line="240" w:lineRule="auto"/>
        <w:ind w:left="1224"/>
        <w:contextualSpacing/>
        <w:jc w:val="both"/>
        <w:rPr>
          <w:rFonts w:ascii="Times New Roman" w:eastAsia="Times New Roman" w:hAnsi="Times New Roman" w:cs="Times New Roman"/>
          <w:color w:val="222222"/>
          <w:sz w:val="24"/>
          <w:szCs w:val="24"/>
        </w:rPr>
      </w:pPr>
    </w:p>
    <w:p w14:paraId="6AB9C0B0" w14:textId="77777777" w:rsidR="00A86F32" w:rsidRPr="00A86F32" w:rsidRDefault="00A86F32" w:rsidP="00A86F32">
      <w:pPr>
        <w:shd w:val="clear" w:color="auto" w:fill="FFFFFF"/>
        <w:spacing w:after="0" w:line="240" w:lineRule="auto"/>
        <w:ind w:left="1260"/>
        <w:jc w:val="both"/>
        <w:rPr>
          <w:rFonts w:ascii="Times New Roman" w:eastAsia="Times New Roman" w:hAnsi="Times New Roman" w:cs="Times New Roman"/>
          <w:color w:val="222222"/>
          <w:sz w:val="24"/>
          <w:szCs w:val="24"/>
        </w:rPr>
      </w:pPr>
    </w:p>
    <w:p w14:paraId="73221EA3" w14:textId="0A4960E8" w:rsidR="00A86F32" w:rsidRPr="00A86F32" w:rsidRDefault="003D7AA7">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A86F32">
        <w:rPr>
          <w:rFonts w:ascii="Times New Roman" w:eastAsia="Times New Roman" w:hAnsi="Times New Roman" w:cs="Times New Roman"/>
          <w:b/>
          <w:bCs/>
          <w:color w:val="222222"/>
          <w:sz w:val="24"/>
          <w:szCs w:val="24"/>
        </w:rPr>
        <w:t>SYLLABUS</w:t>
      </w:r>
    </w:p>
    <w:p w14:paraId="7EFE5955" w14:textId="77777777" w:rsidR="00A86F32" w:rsidRPr="00A86F32" w:rsidRDefault="00A86F32" w:rsidP="00A86F32">
      <w:pPr>
        <w:shd w:val="clear" w:color="auto" w:fill="FFFFFF"/>
        <w:spacing w:after="0" w:line="240" w:lineRule="auto"/>
        <w:ind w:left="360"/>
        <w:jc w:val="both"/>
        <w:rPr>
          <w:rFonts w:ascii="Times New Roman" w:eastAsia="Times New Roman" w:hAnsi="Times New Roman" w:cs="Times New Roman"/>
          <w:b/>
          <w:bCs/>
          <w:color w:val="222222"/>
          <w:sz w:val="24"/>
          <w:szCs w:val="24"/>
        </w:rPr>
      </w:pPr>
      <w:r w:rsidRPr="00A86F32">
        <w:rPr>
          <w:rFonts w:ascii="Times New Roman" w:eastAsia="Times New Roman" w:hAnsi="Times New Roman" w:cs="Times New Roman"/>
          <w:color w:val="222222"/>
          <w:sz w:val="24"/>
          <w:szCs w:val="24"/>
        </w:rPr>
        <w:t xml:space="preserve">The syllabus of the program must include the following broad areas as minimum criteria: </w:t>
      </w:r>
    </w:p>
    <w:p w14:paraId="5C7B4437"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 xml:space="preserve">Humanities including history, criticism, theory and methodologies in design and planning </w:t>
      </w:r>
    </w:p>
    <w:p w14:paraId="6B9C06B3"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Natural and cultural systems including principles of sustainability, study of geology, hydrology, climate, soils, plant science, ecology</w:t>
      </w:r>
    </w:p>
    <w:p w14:paraId="329A56F3"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Plant material, planting design and practices</w:t>
      </w:r>
    </w:p>
    <w:p w14:paraId="7A28460E"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Site engineering including materials, methods, technologies, construction documentation and administration, and applications</w:t>
      </w:r>
    </w:p>
    <w:p w14:paraId="422077A5"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 xml:space="preserve">Professional practice, Construction documentation and administration, Professional values and ethics, </w:t>
      </w:r>
      <w:r w:rsidR="00185F49" w:rsidRPr="00CA3778">
        <w:rPr>
          <w:rFonts w:ascii="Times New Roman" w:eastAsia="Times New Roman" w:hAnsi="Times New Roman" w:cs="Times New Roman"/>
          <w:color w:val="222222"/>
          <w:sz w:val="24"/>
          <w:szCs w:val="24"/>
        </w:rPr>
        <w:t>public</w:t>
      </w:r>
      <w:r w:rsidRPr="00CA3778">
        <w:rPr>
          <w:rFonts w:ascii="Times New Roman" w:eastAsia="Times New Roman" w:hAnsi="Times New Roman" w:cs="Times New Roman"/>
          <w:color w:val="222222"/>
          <w:sz w:val="24"/>
          <w:szCs w:val="24"/>
        </w:rPr>
        <w:t xml:space="preserve"> policy and regulation, Communications and public facilitation, Written, verbal and visual communication</w:t>
      </w:r>
    </w:p>
    <w:p w14:paraId="7C89CFC9"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 xml:space="preserve">Landscape design, planning and </w:t>
      </w:r>
      <w:r w:rsidR="00185F49" w:rsidRPr="00CA3778">
        <w:rPr>
          <w:rFonts w:ascii="Times New Roman" w:eastAsia="Times New Roman" w:hAnsi="Times New Roman" w:cs="Times New Roman"/>
          <w:color w:val="222222"/>
          <w:sz w:val="24"/>
          <w:szCs w:val="24"/>
        </w:rPr>
        <w:t>management at</w:t>
      </w:r>
      <w:r w:rsidRPr="00CA3778">
        <w:rPr>
          <w:rFonts w:ascii="Times New Roman" w:eastAsia="Times New Roman" w:hAnsi="Times New Roman" w:cs="Times New Roman"/>
          <w:color w:val="222222"/>
          <w:sz w:val="24"/>
          <w:szCs w:val="24"/>
        </w:rPr>
        <w:t xml:space="preserve"> varied scales and applications</w:t>
      </w:r>
    </w:p>
    <w:p w14:paraId="1E21CFDD" w14:textId="77777777" w:rsid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Information technology, computer applications and other advanced technology related to Landscape Architecture</w:t>
      </w:r>
    </w:p>
    <w:p w14:paraId="35D7C9A7" w14:textId="7264BFDF" w:rsidR="00A86F32" w:rsidRPr="00CA3778" w:rsidRDefault="00A86F32">
      <w:pPr>
        <w:pStyle w:val="ListParagraph"/>
        <w:numPr>
          <w:ilvl w:val="1"/>
          <w:numId w:val="19"/>
        </w:numPr>
        <w:shd w:val="clear" w:color="auto" w:fill="FFFFFF"/>
        <w:spacing w:after="0" w:line="240" w:lineRule="auto"/>
        <w:ind w:left="900" w:hanging="540"/>
        <w:jc w:val="both"/>
        <w:rPr>
          <w:rFonts w:ascii="Times New Roman" w:eastAsia="Times New Roman" w:hAnsi="Times New Roman" w:cs="Times New Roman"/>
          <w:color w:val="222222"/>
          <w:sz w:val="24"/>
          <w:szCs w:val="24"/>
        </w:rPr>
      </w:pPr>
      <w:r w:rsidRPr="00CA3778">
        <w:rPr>
          <w:rFonts w:ascii="Times New Roman" w:eastAsia="Times New Roman" w:hAnsi="Times New Roman" w:cs="Times New Roman"/>
          <w:color w:val="222222"/>
          <w:sz w:val="24"/>
          <w:szCs w:val="24"/>
        </w:rPr>
        <w:t>Thesis or dissertation which is based on research, landscape design or landscape planning</w:t>
      </w:r>
    </w:p>
    <w:p w14:paraId="325FEA27" w14:textId="77777777" w:rsidR="00A86F32" w:rsidRPr="00A86F32" w:rsidRDefault="00A86F32" w:rsidP="00A86F32">
      <w:pPr>
        <w:shd w:val="clear" w:color="auto" w:fill="FFFFFF"/>
        <w:spacing w:after="0" w:line="240" w:lineRule="auto"/>
        <w:jc w:val="both"/>
        <w:rPr>
          <w:rFonts w:ascii="Times New Roman" w:eastAsia="Times New Roman" w:hAnsi="Times New Roman" w:cs="Times New Roman"/>
          <w:color w:val="222222"/>
          <w:sz w:val="24"/>
          <w:szCs w:val="24"/>
        </w:rPr>
      </w:pPr>
    </w:p>
    <w:p w14:paraId="24A6B5E2" w14:textId="5AB3AA47" w:rsidR="00A86F32" w:rsidRPr="00A86F32" w:rsidRDefault="003D7AA7">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A86F32">
        <w:rPr>
          <w:rFonts w:ascii="Times New Roman" w:eastAsia="Times New Roman" w:hAnsi="Times New Roman" w:cs="Times New Roman"/>
          <w:b/>
          <w:bCs/>
          <w:color w:val="222222"/>
          <w:sz w:val="24"/>
          <w:szCs w:val="24"/>
        </w:rPr>
        <w:t>FACULTY REQUIREMENTS PER PROGRAM</w:t>
      </w:r>
    </w:p>
    <w:p w14:paraId="2A9C5F2B" w14:textId="4C6D3878" w:rsidR="00A86F32" w:rsidRPr="00A86F32" w:rsidRDefault="00A86F32">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 xml:space="preserve">A minimum of two full time faculty who </w:t>
      </w:r>
      <w:r w:rsidR="00185F49" w:rsidRPr="00D2758A">
        <w:rPr>
          <w:rFonts w:ascii="Times New Roman" w:eastAsia="Times New Roman" w:hAnsi="Times New Roman" w:cs="Times New Roman"/>
          <w:color w:val="222222"/>
          <w:sz w:val="24"/>
          <w:szCs w:val="24"/>
        </w:rPr>
        <w:t>hold professional</w:t>
      </w:r>
      <w:r w:rsidRPr="00A86F32">
        <w:rPr>
          <w:rFonts w:ascii="Times New Roman" w:eastAsia="Times New Roman" w:hAnsi="Times New Roman" w:cs="Times New Roman"/>
          <w:color w:val="222222"/>
          <w:sz w:val="24"/>
          <w:szCs w:val="24"/>
        </w:rPr>
        <w:t xml:space="preserve"> degrees in Landscape Architecture (of which one faculty must have a minimum of ten years’ experience in academics and/ or the profession) </w:t>
      </w:r>
    </w:p>
    <w:p w14:paraId="4BFBB3B6" w14:textId="151C2412" w:rsidR="00A86F32" w:rsidRPr="00A86F32" w:rsidRDefault="00A86F32">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Visiting faculty holding a professional degree in their respective discipline and minimum of five years of academic/ professional experience</w:t>
      </w:r>
      <w:r w:rsidR="00185F49" w:rsidRPr="00D2758A">
        <w:rPr>
          <w:rFonts w:ascii="Times New Roman" w:eastAsia="Times New Roman" w:hAnsi="Times New Roman" w:cs="Times New Roman"/>
          <w:color w:val="222222"/>
          <w:sz w:val="24"/>
          <w:szCs w:val="24"/>
        </w:rPr>
        <w:t>.</w:t>
      </w:r>
      <w:r w:rsidRPr="00A86F32">
        <w:rPr>
          <w:rFonts w:ascii="Times New Roman" w:eastAsia="Times New Roman" w:hAnsi="Times New Roman" w:cs="Times New Roman"/>
          <w:color w:val="222222"/>
          <w:sz w:val="24"/>
          <w:szCs w:val="24"/>
        </w:rPr>
        <w:t xml:space="preserve"> </w:t>
      </w:r>
    </w:p>
    <w:p w14:paraId="122A24B6" w14:textId="77777777" w:rsidR="00A86F32" w:rsidRPr="00A86F32" w:rsidRDefault="00A86F32">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A86F32">
        <w:rPr>
          <w:rFonts w:ascii="Times New Roman" w:eastAsia="Times New Roman" w:hAnsi="Times New Roman" w:cs="Times New Roman"/>
          <w:color w:val="222222"/>
          <w:sz w:val="24"/>
          <w:szCs w:val="24"/>
        </w:rPr>
        <w:t>For every additional program, the number of core and visiting faculty shall be increased proportionately and shall be as per the norms by the concerned statutory authority such as UGC, AICTE or COA as applicable. There shall be a designated program head/ Head of the department of Landscape Architecture, as per UGC, COA or applicable norms. The Faculty to Student ratio for the program should be maintained at minimum of 1:10.</w:t>
      </w:r>
      <w:r w:rsidRPr="00A86F32">
        <w:rPr>
          <w:rFonts w:ascii="Times New Roman" w:eastAsia="Times New Roman" w:hAnsi="Times New Roman" w:cs="Times New Roman"/>
          <w:color w:val="000000"/>
          <w:sz w:val="24"/>
          <w:szCs w:val="24"/>
        </w:rPr>
        <w:t> </w:t>
      </w:r>
    </w:p>
    <w:p w14:paraId="617EDBC7" w14:textId="77777777" w:rsidR="00A86F32" w:rsidRPr="00FC6065" w:rsidRDefault="00A86F32" w:rsidP="00EC1D42">
      <w:pPr>
        <w:shd w:val="clear" w:color="auto" w:fill="FFFFFF"/>
        <w:spacing w:after="0" w:line="240" w:lineRule="auto"/>
        <w:jc w:val="both"/>
        <w:rPr>
          <w:rFonts w:ascii="Times New Roman" w:eastAsia="Times New Roman" w:hAnsi="Times New Roman" w:cs="Times New Roman"/>
          <w:color w:val="222222"/>
          <w:sz w:val="24"/>
          <w:szCs w:val="24"/>
        </w:rPr>
      </w:pPr>
    </w:p>
    <w:p w14:paraId="6A886052" w14:textId="62C9E44F" w:rsidR="00A86F32" w:rsidRPr="00FC6065" w:rsidRDefault="003D7AA7">
      <w:pPr>
        <w:pStyle w:val="ListParagraph"/>
        <w:numPr>
          <w:ilvl w:val="0"/>
          <w:numId w:val="14"/>
        </w:numPr>
        <w:shd w:val="clear" w:color="auto" w:fill="FFFFFF"/>
        <w:spacing w:after="0" w:line="240" w:lineRule="auto"/>
        <w:jc w:val="both"/>
        <w:rPr>
          <w:rFonts w:ascii="Times New Roman" w:eastAsia="Times New Roman" w:hAnsi="Times New Roman" w:cs="Times New Roman"/>
          <w:b/>
          <w:bCs/>
          <w:color w:val="222222"/>
          <w:sz w:val="24"/>
          <w:szCs w:val="24"/>
        </w:rPr>
      </w:pPr>
      <w:bookmarkStart w:id="9" w:name="_Hlk180079980"/>
      <w:r w:rsidRPr="00FC6065">
        <w:rPr>
          <w:rFonts w:ascii="Times New Roman" w:eastAsia="Times New Roman" w:hAnsi="Times New Roman" w:cs="Times New Roman"/>
          <w:b/>
          <w:bCs/>
          <w:color w:val="222222"/>
          <w:sz w:val="24"/>
          <w:szCs w:val="24"/>
        </w:rPr>
        <w:t>GRANT OF RECOGNITION</w:t>
      </w:r>
    </w:p>
    <w:p w14:paraId="3D83D4AA" w14:textId="38A99F93" w:rsidR="00D233E9" w:rsidRPr="00FC6065" w:rsidRDefault="0067010D">
      <w:pPr>
        <w:pStyle w:val="ListParagraph"/>
        <w:numPr>
          <w:ilvl w:val="1"/>
          <w:numId w:val="14"/>
        </w:numPr>
        <w:shd w:val="clear" w:color="auto" w:fill="FFFFFF"/>
        <w:spacing w:after="0" w:line="240" w:lineRule="auto"/>
        <w:jc w:val="both"/>
        <w:rPr>
          <w:rFonts w:ascii="Times New Roman" w:eastAsia="Times New Roman" w:hAnsi="Times New Roman" w:cs="Times New Roman"/>
          <w:color w:val="222222"/>
          <w:sz w:val="24"/>
          <w:szCs w:val="24"/>
        </w:rPr>
      </w:pPr>
      <w:bookmarkStart w:id="10" w:name="_Hlk180062960"/>
      <w:bookmarkEnd w:id="9"/>
      <w:r w:rsidRPr="00FC6065">
        <w:rPr>
          <w:rFonts w:ascii="Times New Roman" w:eastAsia="Times New Roman" w:hAnsi="Times New Roman" w:cs="Times New Roman"/>
          <w:color w:val="222222"/>
          <w:sz w:val="24"/>
          <w:szCs w:val="24"/>
        </w:rPr>
        <w:t xml:space="preserve">Grant of Recognition </w:t>
      </w:r>
      <w:bookmarkEnd w:id="10"/>
      <w:r w:rsidR="001C172F" w:rsidRPr="00FC6065">
        <w:rPr>
          <w:rFonts w:ascii="Times New Roman" w:eastAsia="Times New Roman" w:hAnsi="Times New Roman" w:cs="Times New Roman"/>
          <w:color w:val="222222"/>
          <w:sz w:val="24"/>
          <w:szCs w:val="24"/>
        </w:rPr>
        <w:t xml:space="preserve">means that the </w:t>
      </w:r>
      <w:r w:rsidRPr="00FC6065">
        <w:rPr>
          <w:rFonts w:ascii="Times New Roman" w:eastAsia="Times New Roman" w:hAnsi="Times New Roman" w:cs="Times New Roman"/>
          <w:color w:val="222222"/>
          <w:sz w:val="24"/>
          <w:szCs w:val="24"/>
        </w:rPr>
        <w:t>respective educational p</w:t>
      </w:r>
      <w:r w:rsidR="001C172F" w:rsidRPr="00FC6065">
        <w:rPr>
          <w:rFonts w:ascii="Times New Roman" w:eastAsia="Times New Roman" w:hAnsi="Times New Roman" w:cs="Times New Roman"/>
          <w:color w:val="222222"/>
          <w:sz w:val="24"/>
          <w:szCs w:val="24"/>
        </w:rPr>
        <w:t xml:space="preserve">rogram has been evaluated by </w:t>
      </w:r>
      <w:r w:rsidR="00185F49" w:rsidRPr="00FC6065">
        <w:rPr>
          <w:rFonts w:ascii="Times New Roman" w:eastAsia="Times New Roman" w:hAnsi="Times New Roman" w:cs="Times New Roman"/>
          <w:color w:val="222222"/>
          <w:sz w:val="24"/>
          <w:szCs w:val="24"/>
        </w:rPr>
        <w:t xml:space="preserve">Recognition Review Panel (RRP) which will be a peer review panel </w:t>
      </w:r>
      <w:r w:rsidRPr="00FC6065">
        <w:rPr>
          <w:rFonts w:ascii="Times New Roman" w:eastAsia="Times New Roman" w:hAnsi="Times New Roman" w:cs="Times New Roman"/>
          <w:color w:val="222222"/>
          <w:sz w:val="24"/>
          <w:szCs w:val="24"/>
        </w:rPr>
        <w:t>appointed by ISOLA,</w:t>
      </w:r>
      <w:r w:rsidR="001C172F" w:rsidRPr="00FC6065">
        <w:rPr>
          <w:rFonts w:ascii="Times New Roman" w:eastAsia="Times New Roman" w:hAnsi="Times New Roman" w:cs="Times New Roman"/>
          <w:color w:val="222222"/>
          <w:sz w:val="24"/>
          <w:szCs w:val="24"/>
        </w:rPr>
        <w:t xml:space="preserve"> to ascertain that it is in consonance with the Landscape Education </w:t>
      </w:r>
      <w:r w:rsidRPr="00FC6065">
        <w:rPr>
          <w:rFonts w:ascii="Times New Roman" w:eastAsia="Times New Roman" w:hAnsi="Times New Roman" w:cs="Times New Roman"/>
          <w:color w:val="222222"/>
          <w:sz w:val="24"/>
          <w:szCs w:val="24"/>
        </w:rPr>
        <w:t xml:space="preserve">based on the standards and procedures </w:t>
      </w:r>
      <w:r w:rsidR="001C172F" w:rsidRPr="00FC6065">
        <w:rPr>
          <w:rFonts w:ascii="Times New Roman" w:eastAsia="Times New Roman" w:hAnsi="Times New Roman" w:cs="Times New Roman"/>
          <w:color w:val="222222"/>
          <w:sz w:val="24"/>
          <w:szCs w:val="24"/>
        </w:rPr>
        <w:t>listed herein.</w:t>
      </w:r>
    </w:p>
    <w:p w14:paraId="03FF693F" w14:textId="74885D97" w:rsidR="00F76A25" w:rsidRDefault="00F76A25">
      <w:pPr>
        <w:pStyle w:val="ListParagraph"/>
        <w:numPr>
          <w:ilvl w:val="1"/>
          <w:numId w:val="14"/>
        </w:numPr>
        <w:shd w:val="clear" w:color="auto" w:fill="FFFFFF"/>
        <w:spacing w:after="0" w:line="240" w:lineRule="auto"/>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ISOLA Eligibility for the Grant of Recognition means that the students of the ISOLA recognized programs are eligible for the students/graduates of the Institution to apply for ISOLA membership</w:t>
      </w:r>
      <w:r w:rsidR="00A30E8E">
        <w:rPr>
          <w:rFonts w:ascii="Times New Roman" w:eastAsia="Times New Roman" w:hAnsi="Times New Roman" w:cs="Times New Roman"/>
          <w:color w:val="222222"/>
          <w:sz w:val="24"/>
          <w:szCs w:val="24"/>
        </w:rPr>
        <w:t>.</w:t>
      </w:r>
    </w:p>
    <w:p w14:paraId="6054508B" w14:textId="77777777" w:rsidR="00A30E8E" w:rsidRPr="00713A2F" w:rsidRDefault="00A30E8E">
      <w:pPr>
        <w:pStyle w:val="ListParagraph"/>
        <w:numPr>
          <w:ilvl w:val="1"/>
          <w:numId w:val="14"/>
        </w:numPr>
        <w:shd w:val="clear" w:color="auto" w:fill="FFFFFF"/>
        <w:tabs>
          <w:tab w:val="left" w:pos="1080"/>
        </w:tabs>
        <w:spacing w:after="0" w:line="240" w:lineRule="auto"/>
        <w:jc w:val="both"/>
        <w:rPr>
          <w:rFonts w:ascii="Times New Roman" w:eastAsia="Times New Roman" w:hAnsi="Times New Roman" w:cs="Times New Roman"/>
          <w:sz w:val="24"/>
          <w:szCs w:val="24"/>
        </w:rPr>
      </w:pPr>
      <w:r w:rsidRPr="00713A2F">
        <w:rPr>
          <w:rFonts w:ascii="Times New Roman" w:eastAsia="Times New Roman" w:hAnsi="Times New Roman" w:cs="Times New Roman"/>
          <w:sz w:val="24"/>
          <w:szCs w:val="24"/>
        </w:rPr>
        <w:t xml:space="preserve">An institute can apply for GoR for a PG program in Landscape Architecture, whenever it meets the criteria for the same specified in this document. </w:t>
      </w:r>
    </w:p>
    <w:p w14:paraId="3DF56F1C" w14:textId="57909295" w:rsidR="00A30E8E" w:rsidRPr="00713A2F" w:rsidRDefault="00A30E8E">
      <w:pPr>
        <w:pStyle w:val="ListParagraph"/>
        <w:numPr>
          <w:ilvl w:val="1"/>
          <w:numId w:val="14"/>
        </w:numPr>
        <w:shd w:val="clear" w:color="auto" w:fill="FFFFFF"/>
        <w:tabs>
          <w:tab w:val="left" w:pos="1080"/>
        </w:tabs>
        <w:spacing w:after="0" w:line="240" w:lineRule="auto"/>
        <w:jc w:val="both"/>
        <w:rPr>
          <w:rFonts w:ascii="Times New Roman" w:eastAsia="Times New Roman" w:hAnsi="Times New Roman" w:cs="Times New Roman"/>
          <w:sz w:val="24"/>
          <w:szCs w:val="24"/>
        </w:rPr>
      </w:pPr>
      <w:r w:rsidRPr="00713A2F">
        <w:rPr>
          <w:rFonts w:ascii="Times New Roman" w:eastAsia="Times New Roman" w:hAnsi="Times New Roman" w:cs="Times New Roman"/>
          <w:sz w:val="24"/>
          <w:szCs w:val="24"/>
        </w:rPr>
        <w:t>A program must meet the requirements before the application letter is sent to ISOLA.</w:t>
      </w:r>
    </w:p>
    <w:p w14:paraId="4D19D05E" w14:textId="54AFB988" w:rsidR="00A30E8E" w:rsidRPr="00A30E8E" w:rsidRDefault="00A30E8E">
      <w:pPr>
        <w:pStyle w:val="ListParagraph"/>
        <w:numPr>
          <w:ilvl w:val="1"/>
          <w:numId w:val="14"/>
        </w:numPr>
        <w:shd w:val="clear" w:color="auto" w:fill="FFFFFF"/>
        <w:tabs>
          <w:tab w:val="left" w:pos="810"/>
        </w:tabs>
        <w:spacing w:after="0" w:line="240" w:lineRule="auto"/>
        <w:ind w:left="810" w:hanging="450"/>
        <w:jc w:val="both"/>
        <w:rPr>
          <w:rFonts w:ascii="Times New Roman" w:eastAsia="Times New Roman" w:hAnsi="Times New Roman" w:cs="Times New Roman"/>
          <w:color w:val="FF0000"/>
          <w:sz w:val="24"/>
          <w:szCs w:val="24"/>
        </w:rPr>
      </w:pPr>
      <w:bookmarkStart w:id="11" w:name="_Hlk180073431"/>
      <w:r w:rsidRPr="00713A2F">
        <w:rPr>
          <w:rFonts w:ascii="Times New Roman" w:eastAsia="Times New Roman" w:hAnsi="Times New Roman" w:cs="Times New Roman"/>
          <w:sz w:val="24"/>
          <w:szCs w:val="24"/>
        </w:rPr>
        <w:t xml:space="preserve">The Institute needs to submit the prescribed documents (as given in Appendix 1) to ISOLA, with one soft copy by email in pdf format and hard copy in the form of A4 size spiral bound report including each document with date, stamp of the college and signature </w:t>
      </w:r>
      <w:r w:rsidRPr="00713A2F">
        <w:rPr>
          <w:rFonts w:ascii="Times New Roman" w:eastAsia="Times New Roman" w:hAnsi="Times New Roman" w:cs="Times New Roman"/>
          <w:sz w:val="24"/>
          <w:szCs w:val="24"/>
        </w:rPr>
        <w:lastRenderedPageBreak/>
        <w:t xml:space="preserve">of the Principal and the Head of the Department (Programme Head)  and the covering letter as specified, with an application Letter as a covering letter on Institute’s letterhead, seeking eligibility for membership. </w:t>
      </w:r>
    </w:p>
    <w:bookmarkEnd w:id="11"/>
    <w:p w14:paraId="03649D42" w14:textId="4967DCE0" w:rsidR="006D0A79" w:rsidRDefault="006D0A79">
      <w:pPr>
        <w:pStyle w:val="ListParagraph"/>
        <w:numPr>
          <w:ilvl w:val="1"/>
          <w:numId w:val="14"/>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applications for ISOLA GoR can be received under any of the following three categories</w:t>
      </w:r>
      <w:r w:rsidR="00713A2F">
        <w:rPr>
          <w:rFonts w:ascii="Times New Roman" w:eastAsia="Times New Roman" w:hAnsi="Times New Roman" w:cs="Times New Roman"/>
          <w:color w:val="222222"/>
          <w:sz w:val="24"/>
          <w:szCs w:val="24"/>
        </w:rPr>
        <w:t xml:space="preserve"> whichever is applicable to the </w:t>
      </w:r>
      <w:r w:rsidR="00D2758A">
        <w:rPr>
          <w:rFonts w:ascii="Times New Roman" w:eastAsia="Times New Roman" w:hAnsi="Times New Roman" w:cs="Times New Roman"/>
          <w:color w:val="222222"/>
          <w:sz w:val="24"/>
          <w:szCs w:val="24"/>
        </w:rPr>
        <w:t>program</w:t>
      </w:r>
      <w:r>
        <w:rPr>
          <w:rFonts w:ascii="Times New Roman" w:eastAsia="Times New Roman" w:hAnsi="Times New Roman" w:cs="Times New Roman"/>
          <w:color w:val="222222"/>
          <w:sz w:val="24"/>
          <w:szCs w:val="24"/>
        </w:rPr>
        <w:t>, the details of each are given further in this document:</w:t>
      </w:r>
    </w:p>
    <w:p w14:paraId="45F1A6E5" w14:textId="77777777" w:rsidR="006D0A79" w:rsidRPr="00713A2F" w:rsidRDefault="006D0A79">
      <w:pPr>
        <w:pStyle w:val="ListParagraph"/>
        <w:numPr>
          <w:ilvl w:val="2"/>
          <w:numId w:val="14"/>
        </w:numPr>
        <w:shd w:val="clear" w:color="auto" w:fill="FFFFFF"/>
        <w:spacing w:after="0" w:line="240" w:lineRule="auto"/>
        <w:jc w:val="both"/>
        <w:rPr>
          <w:rFonts w:ascii="Times New Roman" w:eastAsia="Times New Roman" w:hAnsi="Times New Roman" w:cs="Times New Roman"/>
          <w:b/>
          <w:bCs/>
          <w:color w:val="222222"/>
          <w:sz w:val="24"/>
          <w:szCs w:val="24"/>
        </w:rPr>
      </w:pPr>
      <w:r w:rsidRPr="00713A2F">
        <w:rPr>
          <w:rFonts w:ascii="Times New Roman" w:eastAsia="Times New Roman" w:hAnsi="Times New Roman" w:cs="Times New Roman"/>
          <w:b/>
          <w:bCs/>
          <w:color w:val="222222"/>
          <w:sz w:val="24"/>
          <w:szCs w:val="24"/>
        </w:rPr>
        <w:t xml:space="preserve">Category 1: </w:t>
      </w:r>
    </w:p>
    <w:p w14:paraId="629C88B0" w14:textId="77777777" w:rsidR="006D0A79" w:rsidRPr="00713A2F" w:rsidRDefault="006D0A79" w:rsidP="006D0A79">
      <w:pPr>
        <w:shd w:val="clear" w:color="auto" w:fill="FFFFFF"/>
        <w:spacing w:after="0" w:line="240" w:lineRule="auto"/>
        <w:ind w:left="1224"/>
        <w:jc w:val="both"/>
        <w:rPr>
          <w:rFonts w:ascii="Times New Roman" w:eastAsia="Times New Roman" w:hAnsi="Times New Roman" w:cs="Times New Roman"/>
          <w:color w:val="222222"/>
          <w:sz w:val="24"/>
          <w:szCs w:val="24"/>
        </w:rPr>
      </w:pPr>
      <w:r w:rsidRPr="00713A2F">
        <w:rPr>
          <w:rFonts w:ascii="Times New Roman" w:eastAsia="Times New Roman" w:hAnsi="Times New Roman" w:cs="Times New Roman"/>
          <w:color w:val="222222"/>
          <w:sz w:val="24"/>
          <w:szCs w:val="24"/>
        </w:rPr>
        <w:t>Grant of Recognition - New Academic courses in Landscape Architecture to enable ISOLA membership for students</w:t>
      </w:r>
    </w:p>
    <w:p w14:paraId="2A34BE8D" w14:textId="77777777" w:rsidR="006D0A79" w:rsidRPr="00713A2F" w:rsidRDefault="006D0A79">
      <w:pPr>
        <w:pStyle w:val="ListParagraph"/>
        <w:numPr>
          <w:ilvl w:val="2"/>
          <w:numId w:val="14"/>
        </w:numPr>
        <w:shd w:val="clear" w:color="auto" w:fill="FFFFFF"/>
        <w:spacing w:after="0" w:line="240" w:lineRule="auto"/>
        <w:jc w:val="both"/>
        <w:rPr>
          <w:rFonts w:ascii="Times New Roman" w:eastAsia="Times New Roman" w:hAnsi="Times New Roman" w:cs="Times New Roman"/>
          <w:b/>
          <w:bCs/>
          <w:color w:val="222222"/>
          <w:sz w:val="24"/>
          <w:szCs w:val="24"/>
        </w:rPr>
      </w:pPr>
      <w:r w:rsidRPr="00713A2F">
        <w:rPr>
          <w:rFonts w:ascii="Times New Roman" w:eastAsia="Times New Roman" w:hAnsi="Times New Roman" w:cs="Times New Roman"/>
          <w:b/>
          <w:bCs/>
          <w:color w:val="222222"/>
          <w:sz w:val="24"/>
          <w:szCs w:val="24"/>
        </w:rPr>
        <w:t xml:space="preserve">Category 2: </w:t>
      </w:r>
    </w:p>
    <w:p w14:paraId="447EEF4E" w14:textId="77777777" w:rsidR="006D0A79" w:rsidRPr="00713A2F" w:rsidRDefault="006D0A79" w:rsidP="006D0A79">
      <w:pPr>
        <w:shd w:val="clear" w:color="auto" w:fill="FFFFFF"/>
        <w:spacing w:after="0" w:line="240" w:lineRule="auto"/>
        <w:ind w:left="1224"/>
        <w:jc w:val="both"/>
        <w:rPr>
          <w:rFonts w:ascii="Times New Roman" w:eastAsia="Times New Roman" w:hAnsi="Times New Roman" w:cs="Times New Roman"/>
          <w:color w:val="222222"/>
          <w:sz w:val="24"/>
          <w:szCs w:val="24"/>
        </w:rPr>
      </w:pPr>
      <w:r w:rsidRPr="00713A2F">
        <w:rPr>
          <w:rFonts w:ascii="Times New Roman" w:eastAsia="Times New Roman" w:hAnsi="Times New Roman" w:cs="Times New Roman"/>
          <w:color w:val="222222"/>
          <w:sz w:val="24"/>
          <w:szCs w:val="24"/>
        </w:rPr>
        <w:t>Review of Recognition granted to Institutions presently offering Academic courses in Landscape Architecture to enable ISOLA membership for students</w:t>
      </w:r>
    </w:p>
    <w:p w14:paraId="54AF5322" w14:textId="77777777" w:rsidR="006D0A79" w:rsidRPr="00713A2F" w:rsidRDefault="006D0A79">
      <w:pPr>
        <w:pStyle w:val="ListParagraph"/>
        <w:numPr>
          <w:ilvl w:val="2"/>
          <w:numId w:val="14"/>
        </w:numPr>
        <w:shd w:val="clear" w:color="auto" w:fill="FFFFFF"/>
        <w:spacing w:after="0" w:line="240" w:lineRule="auto"/>
        <w:jc w:val="both"/>
        <w:rPr>
          <w:rFonts w:ascii="Times New Roman" w:eastAsia="Times New Roman" w:hAnsi="Times New Roman" w:cs="Times New Roman"/>
          <w:b/>
          <w:bCs/>
          <w:color w:val="222222"/>
          <w:sz w:val="24"/>
          <w:szCs w:val="24"/>
        </w:rPr>
      </w:pPr>
      <w:r w:rsidRPr="00713A2F">
        <w:rPr>
          <w:rFonts w:ascii="Times New Roman" w:eastAsia="Times New Roman" w:hAnsi="Times New Roman" w:cs="Times New Roman"/>
          <w:b/>
          <w:bCs/>
          <w:color w:val="222222"/>
          <w:sz w:val="24"/>
          <w:szCs w:val="24"/>
        </w:rPr>
        <w:t xml:space="preserve">Category 3: </w:t>
      </w:r>
    </w:p>
    <w:p w14:paraId="4FD52BB4" w14:textId="41F1C9F1" w:rsidR="00D233E9" w:rsidRPr="00713A2F" w:rsidRDefault="006D0A79" w:rsidP="00713A2F">
      <w:pPr>
        <w:shd w:val="clear" w:color="auto" w:fill="FFFFFF"/>
        <w:spacing w:after="0" w:line="240" w:lineRule="auto"/>
        <w:ind w:left="1224"/>
        <w:jc w:val="both"/>
        <w:rPr>
          <w:rFonts w:ascii="Times New Roman" w:eastAsia="Times New Roman" w:hAnsi="Times New Roman" w:cs="Times New Roman"/>
          <w:color w:val="222222"/>
          <w:sz w:val="24"/>
          <w:szCs w:val="24"/>
        </w:rPr>
      </w:pPr>
      <w:r w:rsidRPr="00713A2F">
        <w:rPr>
          <w:rFonts w:ascii="Times New Roman" w:eastAsia="Times New Roman" w:hAnsi="Times New Roman" w:cs="Times New Roman"/>
          <w:color w:val="222222"/>
          <w:sz w:val="24"/>
          <w:szCs w:val="24"/>
        </w:rPr>
        <w:t>Grant of ISOLA Membership to Academically Qualified candidates</w:t>
      </w:r>
    </w:p>
    <w:p w14:paraId="523D39BA" w14:textId="77777777" w:rsidR="001C172F" w:rsidRPr="00FC6065" w:rsidRDefault="001C172F" w:rsidP="001C172F">
      <w:pPr>
        <w:shd w:val="clear" w:color="auto" w:fill="FFFFFF"/>
        <w:spacing w:after="0" w:line="240" w:lineRule="auto"/>
        <w:ind w:left="360"/>
        <w:jc w:val="both"/>
        <w:rPr>
          <w:rFonts w:ascii="Times New Roman" w:eastAsia="Times New Roman" w:hAnsi="Times New Roman" w:cs="Times New Roman"/>
          <w:color w:val="222222"/>
          <w:sz w:val="24"/>
          <w:szCs w:val="24"/>
        </w:rPr>
      </w:pPr>
    </w:p>
    <w:p w14:paraId="433AE833" w14:textId="5DBC8F1A" w:rsidR="00B80991" w:rsidRPr="00C42282" w:rsidRDefault="00B80991">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ROLE AND RESPONSIBILITIES OF THE INSTITUTE AFTER THE RECEIVING THE GRANT OF RECOGNITION</w:t>
      </w:r>
    </w:p>
    <w:p w14:paraId="0296513D" w14:textId="31245898" w:rsidR="00B80991" w:rsidRPr="00FC6065" w:rsidRDefault="00B80991">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The Institute after receiving the grant of recognition/ acceptance letter from ISOLA is required to encourage all students and faculty (landscape architects) to become ISOLA members and to actively engage themselves with ISOLA and its mission. All the students should become seek ISOLA student membership to actively participate in all ISOLA activities.</w:t>
      </w:r>
    </w:p>
    <w:p w14:paraId="41744CFD" w14:textId="57672DC8" w:rsidR="00B80991" w:rsidRPr="00FC6065" w:rsidRDefault="00B80991">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The core faculty appointed (including the programme head or the head of the department) for the program shall be members (with valid/renewed membership) of ISOLA at the time of application for eligibility and need to continue being valid ISOLA members throughout the period of recognition.</w:t>
      </w:r>
    </w:p>
    <w:p w14:paraId="7587E27A" w14:textId="77777777" w:rsidR="001D7D16" w:rsidRDefault="00B80991">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Record of Students: </w:t>
      </w:r>
    </w:p>
    <w:p w14:paraId="72A2999A" w14:textId="7BEE06CD" w:rsidR="00B80991" w:rsidRPr="00FC6065" w:rsidRDefault="00B80991" w:rsidP="001D7D16">
      <w:pPr>
        <w:shd w:val="clear" w:color="auto" w:fill="FFFFFF"/>
        <w:spacing w:after="0" w:line="240" w:lineRule="auto"/>
        <w:ind w:left="792"/>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The institute will send a list of admitted students at the beginning of the academic year and the list of passed out students at the end of the academic year (This will make the student membership easier to grant for the secretary).</w:t>
      </w:r>
    </w:p>
    <w:p w14:paraId="4F8519C6" w14:textId="77777777" w:rsidR="001D7D16" w:rsidRDefault="00B80991">
      <w:pPr>
        <w:numPr>
          <w:ilvl w:val="1"/>
          <w:numId w:val="14"/>
        </w:num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Students’ Placements- </w:t>
      </w:r>
    </w:p>
    <w:p w14:paraId="2A850E26" w14:textId="790853D5" w:rsidR="00652850" w:rsidRDefault="00B80991" w:rsidP="001D7D16">
      <w:pPr>
        <w:shd w:val="clear" w:color="auto" w:fill="FFFFFF"/>
        <w:spacing w:after="0" w:line="240" w:lineRule="auto"/>
        <w:ind w:left="792"/>
        <w:contextualSpacing/>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Patterns of placement of students need to be quantifiable. The school should have a mechanism in place to track responses from alumni for at least the first two years after post-graduation.</w:t>
      </w:r>
    </w:p>
    <w:p w14:paraId="460937E9" w14:textId="77777777" w:rsidR="006D0A79" w:rsidRDefault="006D0A79" w:rsidP="006D0A79">
      <w:pPr>
        <w:shd w:val="clear" w:color="auto" w:fill="FFFFFF"/>
        <w:spacing w:after="0" w:line="240" w:lineRule="auto"/>
        <w:ind w:left="792"/>
        <w:contextualSpacing/>
        <w:jc w:val="both"/>
        <w:rPr>
          <w:rFonts w:ascii="Times New Roman" w:eastAsia="Times New Roman" w:hAnsi="Times New Roman" w:cs="Times New Roman"/>
          <w:color w:val="222222"/>
          <w:sz w:val="24"/>
          <w:szCs w:val="24"/>
        </w:rPr>
      </w:pPr>
    </w:p>
    <w:p w14:paraId="16640D00" w14:textId="16B1E305" w:rsidR="00D233E9" w:rsidRPr="00FC6065" w:rsidRDefault="00244948">
      <w:pPr>
        <w:pStyle w:val="ListParagraph"/>
        <w:numPr>
          <w:ilvl w:val="0"/>
          <w:numId w:val="14"/>
        </w:numPr>
        <w:shd w:val="clear" w:color="auto" w:fill="FFFFFF"/>
        <w:spacing w:after="0" w:line="240" w:lineRule="auto"/>
        <w:jc w:val="both"/>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ISOLA MENTORSHIP PROGRAMME (ISOLA- MP) FOR CAPACITY BUILDING OF THE FACULTY</w:t>
      </w:r>
    </w:p>
    <w:p w14:paraId="175368F5" w14:textId="0338FA92"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 xml:space="preserve">The ISOLA-MP intends to guide/mentor the post graduate programme in Landscape Architecture through capacity building of its own faculty members of the institute which enrols for the programme, </w:t>
      </w:r>
      <w:r w:rsidR="002D3365" w:rsidRPr="000236A6">
        <w:rPr>
          <w:rFonts w:ascii="Times New Roman" w:eastAsia="Times New Roman" w:hAnsi="Times New Roman" w:cs="Times New Roman"/>
          <w:color w:val="222222"/>
          <w:sz w:val="24"/>
          <w:szCs w:val="24"/>
        </w:rPr>
        <w:t>to</w:t>
      </w:r>
      <w:r w:rsidRPr="000236A6">
        <w:rPr>
          <w:rFonts w:ascii="Times New Roman" w:eastAsia="Times New Roman" w:hAnsi="Times New Roman" w:cs="Times New Roman"/>
          <w:color w:val="222222"/>
          <w:sz w:val="24"/>
          <w:szCs w:val="24"/>
        </w:rPr>
        <w:t xml:space="preserve"> help in the execution of the syllabus and the objectives of the same. ISOLA- MP shall be institute-specific programme and these programmes shall be designed based on the needs of the institute which enrols for the programme. </w:t>
      </w:r>
    </w:p>
    <w:p w14:paraId="75EE3C11" w14:textId="77777777"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 xml:space="preserve">It is recommended that the Institute after receiving the acceptance letter from ISOLA for its students to become eligible for ISOLA membership shall enrol for the ISOLA mentorship programme, by approaching ISOLA through email. The mentorship </w:t>
      </w:r>
      <w:r w:rsidRPr="000236A6">
        <w:rPr>
          <w:rFonts w:ascii="Times New Roman" w:eastAsia="Times New Roman" w:hAnsi="Times New Roman" w:cs="Times New Roman"/>
          <w:color w:val="222222"/>
          <w:sz w:val="24"/>
          <w:szCs w:val="24"/>
        </w:rPr>
        <w:lastRenderedPageBreak/>
        <w:t xml:space="preserve">programmes shall be customized by ISOLA based on the needs and the objectives of the course and ISOLA both, by ISOLA representatives/ mentors and the representative members from the respective Institute. </w:t>
      </w:r>
    </w:p>
    <w:p w14:paraId="4F8359CD" w14:textId="77777777"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It is recommended that each institute undertakes the ‘ISOLA Mentorship Programme’ minimum once in every two years in the form of interactive sessions, symposium or a workshop, towards achieving capacity building of the faculty members for imparting quality education in Landscape Architecture. If the course is new or less than two years old, it is recommended that the Institute enrols for the ISOLA MP every year in the first cycle of five years of the eligibility, till it gets established.</w:t>
      </w:r>
    </w:p>
    <w:p w14:paraId="7D18F099" w14:textId="77777777"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 xml:space="preserve">It is recommended for the institute which is seeking or in process of starting the master’s course in landscape architecture, to enrol for the ISOLA MP before starting the course. </w:t>
      </w:r>
    </w:p>
    <w:p w14:paraId="40D329B3" w14:textId="77777777"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Any of the eligible institutes can approach ISOLA for the ISOLA-MP whenever they wish to seek guidance and / or assistance from ISOLA with respect to the education in Landscape Architecture.</w:t>
      </w:r>
    </w:p>
    <w:p w14:paraId="7FF38546" w14:textId="77777777" w:rsidR="00D233E9" w:rsidRPr="000236A6" w:rsidRDefault="00D233E9">
      <w:pPr>
        <w:pStyle w:val="ListParagraph"/>
        <w:numPr>
          <w:ilvl w:val="1"/>
          <w:numId w:val="14"/>
        </w:numPr>
        <w:shd w:val="clear" w:color="auto" w:fill="FFFFFF"/>
        <w:tabs>
          <w:tab w:val="left" w:pos="990"/>
        </w:tabs>
        <w:spacing w:after="0" w:line="240" w:lineRule="auto"/>
        <w:jc w:val="both"/>
        <w:rPr>
          <w:rFonts w:ascii="Times New Roman" w:eastAsia="Times New Roman" w:hAnsi="Times New Roman" w:cs="Times New Roman"/>
          <w:color w:val="222222"/>
          <w:sz w:val="24"/>
          <w:szCs w:val="24"/>
        </w:rPr>
      </w:pPr>
      <w:r w:rsidRPr="000236A6">
        <w:rPr>
          <w:rFonts w:ascii="Times New Roman" w:eastAsia="Times New Roman" w:hAnsi="Times New Roman" w:cs="Times New Roman"/>
          <w:color w:val="222222"/>
          <w:sz w:val="24"/>
          <w:szCs w:val="24"/>
        </w:rPr>
        <w:t xml:space="preserve">The expenses and other logistics of the ISOLA MP (such as venue, honorarium, travel and accommodation for the mentors, documentation, etc.) shall be the responsibility of the institute which enrols for the programme. The details of the same shall be based on the specific programme objectives, time, location and duration of such a programme. </w:t>
      </w:r>
    </w:p>
    <w:p w14:paraId="3C4CD90C" w14:textId="77777777" w:rsidR="00D233E9" w:rsidRPr="00D233E9" w:rsidRDefault="00D233E9" w:rsidP="00D233E9">
      <w:pPr>
        <w:shd w:val="clear" w:color="auto" w:fill="FFFFFF"/>
        <w:spacing w:after="0" w:line="240" w:lineRule="auto"/>
        <w:ind w:left="360"/>
        <w:jc w:val="both"/>
        <w:rPr>
          <w:rFonts w:ascii="Times New Roman" w:eastAsia="Times New Roman" w:hAnsi="Times New Roman" w:cs="Times New Roman"/>
          <w:b/>
          <w:bCs/>
          <w:color w:val="222222"/>
          <w:sz w:val="24"/>
          <w:szCs w:val="24"/>
        </w:rPr>
      </w:pPr>
    </w:p>
    <w:p w14:paraId="6B2F7CB2" w14:textId="5F41BEB9" w:rsidR="00D233E9" w:rsidRPr="00FC6065" w:rsidRDefault="00244948">
      <w:pPr>
        <w:pStyle w:val="ListParagraph"/>
        <w:numPr>
          <w:ilvl w:val="0"/>
          <w:numId w:val="14"/>
        </w:numPr>
        <w:shd w:val="clear" w:color="auto" w:fill="FFFFFF"/>
        <w:spacing w:after="0" w:line="240" w:lineRule="auto"/>
        <w:jc w:val="both"/>
        <w:rPr>
          <w:rFonts w:ascii="Times New Roman" w:eastAsia="Times New Roman" w:hAnsi="Times New Roman" w:cs="Times New Roman"/>
          <w:b/>
          <w:bCs/>
          <w:color w:val="222222"/>
          <w:sz w:val="24"/>
          <w:szCs w:val="24"/>
        </w:rPr>
      </w:pPr>
      <w:r w:rsidRPr="00FC6065">
        <w:rPr>
          <w:rFonts w:ascii="Times New Roman" w:eastAsia="Times New Roman" w:hAnsi="Times New Roman" w:cs="Times New Roman"/>
          <w:b/>
          <w:bCs/>
          <w:color w:val="222222"/>
          <w:sz w:val="24"/>
          <w:szCs w:val="24"/>
        </w:rPr>
        <w:t xml:space="preserve">CONDUCTING TEACHERS’ TRAINING PROGRAMME (TTP) </w:t>
      </w:r>
    </w:p>
    <w:p w14:paraId="17CFA29E" w14:textId="1F6D87FE"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The Institute after receiving the acceptance letter from ISOLA is required to conduct a Teachers’ Training Programme, with minimum duration of two days for training of post graduate teachers, to be organised by the respective institute and to be held at the institute at </w:t>
      </w:r>
      <w:r w:rsidR="006D0A79" w:rsidRPr="00FC6065">
        <w:rPr>
          <w:rFonts w:ascii="Times New Roman" w:eastAsia="Times New Roman" w:hAnsi="Times New Roman" w:cs="Times New Roman"/>
          <w:color w:val="222222"/>
          <w:sz w:val="24"/>
          <w:szCs w:val="24"/>
        </w:rPr>
        <w:t>a minimum</w:t>
      </w:r>
      <w:r w:rsidRPr="00FC6065">
        <w:rPr>
          <w:rFonts w:ascii="Times New Roman" w:eastAsia="Times New Roman" w:hAnsi="Times New Roman" w:cs="Times New Roman"/>
          <w:color w:val="222222"/>
          <w:sz w:val="24"/>
          <w:szCs w:val="24"/>
        </w:rPr>
        <w:t xml:space="preserve"> of once in a year. </w:t>
      </w:r>
    </w:p>
    <w:p w14:paraId="139E34E2" w14:textId="77777777"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The training programme will involve ISOLA members as resource persons and it is recommended that it would be conducted under ISOLA’s mentorship and with its collaboration with ISOLA. Additionally, the TTP can involve resource persons from allied disciplines depending on the selected theme.</w:t>
      </w:r>
    </w:p>
    <w:p w14:paraId="375F7F65" w14:textId="77777777"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TTPs registrations could be additionally made open to all professionals, who are interested in the specific theme selected for the same. </w:t>
      </w:r>
    </w:p>
    <w:p w14:paraId="65A70F7E" w14:textId="77777777"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The expenses and other logistics of the TTP (such as venue, honorarium, travel and accommodation for the mentors, documentation, etc.)  shall be the responsibility of the institute who is organizing/hosting/conducting the TTP. </w:t>
      </w:r>
    </w:p>
    <w:p w14:paraId="550A51C1" w14:textId="77777777"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The duration of TTP is recommended to be of minimum two days.</w:t>
      </w:r>
    </w:p>
    <w:p w14:paraId="07EF320F" w14:textId="77777777" w:rsidR="00D233E9" w:rsidRPr="00FC6065" w:rsidRDefault="00D233E9">
      <w:pPr>
        <w:pStyle w:val="ListParagraph"/>
        <w:numPr>
          <w:ilvl w:val="1"/>
          <w:numId w:val="14"/>
        </w:numPr>
        <w:shd w:val="clear" w:color="auto" w:fill="FFFFFF"/>
        <w:tabs>
          <w:tab w:val="left" w:pos="900"/>
          <w:tab w:val="left" w:pos="990"/>
        </w:tabs>
        <w:spacing w:after="0" w:line="240" w:lineRule="auto"/>
        <w:ind w:left="900" w:hanging="540"/>
        <w:jc w:val="both"/>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t xml:space="preserve">The theme for the TTP could be based on current as well as future issues and challenges to be addressed in landscape architecture practice and research both. </w:t>
      </w:r>
    </w:p>
    <w:p w14:paraId="4600BBC4" w14:textId="77777777" w:rsidR="00D233E9" w:rsidRPr="00D233E9" w:rsidRDefault="00D233E9" w:rsidP="00D233E9">
      <w:pPr>
        <w:shd w:val="clear" w:color="auto" w:fill="FFFFFF"/>
        <w:spacing w:after="0" w:line="240" w:lineRule="auto"/>
        <w:jc w:val="both"/>
        <w:rPr>
          <w:rFonts w:ascii="Times New Roman" w:eastAsia="Times New Roman" w:hAnsi="Times New Roman" w:cs="Times New Roman"/>
          <w:color w:val="222222"/>
          <w:sz w:val="24"/>
          <w:szCs w:val="24"/>
        </w:rPr>
      </w:pPr>
    </w:p>
    <w:p w14:paraId="25301802" w14:textId="6A3A6B20" w:rsidR="00D233E9" w:rsidRPr="00FC6065" w:rsidRDefault="00244948">
      <w:pPr>
        <w:pStyle w:val="ListParagraph"/>
        <w:numPr>
          <w:ilvl w:val="0"/>
          <w:numId w:val="14"/>
        </w:numPr>
        <w:shd w:val="clear" w:color="auto" w:fill="FFFFFF"/>
        <w:spacing w:after="0" w:line="240" w:lineRule="auto"/>
        <w:jc w:val="both"/>
        <w:rPr>
          <w:rFonts w:ascii="Times New Roman" w:eastAsia="Times New Roman" w:hAnsi="Times New Roman" w:cs="Times New Roman"/>
          <w:b/>
          <w:bCs/>
          <w:color w:val="222222"/>
          <w:sz w:val="24"/>
          <w:szCs w:val="24"/>
        </w:rPr>
      </w:pPr>
      <w:bookmarkStart w:id="12" w:name="_Hlk180080086"/>
      <w:r w:rsidRPr="00FC6065">
        <w:rPr>
          <w:rFonts w:ascii="Times New Roman" w:eastAsia="Times New Roman" w:hAnsi="Times New Roman" w:cs="Times New Roman"/>
          <w:b/>
          <w:bCs/>
          <w:color w:val="222222"/>
          <w:sz w:val="24"/>
          <w:szCs w:val="24"/>
        </w:rPr>
        <w:t>PARTICIPATION AND SUPPORTING ISOLA CONFERENCES AND OTHER CHAPTER LEVEL EVENTS/ACTIVITIES</w:t>
      </w:r>
    </w:p>
    <w:bookmarkEnd w:id="12"/>
    <w:p w14:paraId="4115DB58" w14:textId="77777777" w:rsidR="00D233E9" w:rsidRDefault="00D233E9" w:rsidP="00D233E9">
      <w:pPr>
        <w:spacing w:after="0" w:line="240" w:lineRule="auto"/>
        <w:ind w:left="360"/>
        <w:rPr>
          <w:rFonts w:ascii="Times New Roman" w:eastAsia="Times New Roman" w:hAnsi="Times New Roman" w:cs="Times New Roman"/>
          <w:color w:val="222222"/>
          <w:sz w:val="24"/>
          <w:szCs w:val="24"/>
        </w:rPr>
      </w:pPr>
      <w:r w:rsidRPr="00D233E9">
        <w:rPr>
          <w:rFonts w:ascii="Times New Roman" w:eastAsia="Times New Roman" w:hAnsi="Times New Roman" w:cs="Times New Roman"/>
          <w:color w:val="222222"/>
          <w:sz w:val="24"/>
          <w:szCs w:val="24"/>
        </w:rPr>
        <w:t>It is recommended that the institute encourages the students to participate in ISOLA conferences and other Chapter level events/ activities. It is also recommended that the institute offers local and infrastructural support for the same as and when needed. This is to connect ISOLA and the student members on a regular basis for a meaningful learning and strengthening of the profession.</w:t>
      </w:r>
    </w:p>
    <w:p w14:paraId="06527A05" w14:textId="251FB436" w:rsidR="001D7D16" w:rsidRDefault="001D7D16">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532FDEB" w14:textId="77777777" w:rsidR="00F06DF6" w:rsidRPr="00FC6065" w:rsidRDefault="00F06DF6" w:rsidP="006D0A79">
      <w:pPr>
        <w:spacing w:after="0" w:line="240" w:lineRule="auto"/>
        <w:rPr>
          <w:rFonts w:ascii="Times New Roman" w:eastAsia="Times New Roman" w:hAnsi="Times New Roman" w:cs="Times New Roman"/>
          <w:color w:val="222222"/>
          <w:sz w:val="24"/>
          <w:szCs w:val="24"/>
        </w:rPr>
      </w:pPr>
    </w:p>
    <w:p w14:paraId="3319E81F" w14:textId="5EA171AD" w:rsidR="00B80991" w:rsidRPr="00B80991" w:rsidRDefault="000236A6">
      <w:pPr>
        <w:numPr>
          <w:ilvl w:val="0"/>
          <w:numId w:val="14"/>
        </w:numPr>
        <w:shd w:val="clear" w:color="auto" w:fill="FFFFFF"/>
        <w:tabs>
          <w:tab w:val="left" w:pos="851"/>
        </w:tabs>
        <w:spacing w:after="0" w:line="240" w:lineRule="auto"/>
        <w:contextualSpacing/>
        <w:jc w:val="both"/>
        <w:rPr>
          <w:rFonts w:ascii="Times New Roman" w:eastAsia="Times New Roman" w:hAnsi="Times New Roman" w:cs="Times New Roman"/>
          <w:b/>
          <w:bCs/>
          <w:sz w:val="24"/>
          <w:szCs w:val="24"/>
        </w:rPr>
      </w:pPr>
      <w:r w:rsidRPr="00B80991">
        <w:rPr>
          <w:rFonts w:ascii="Times New Roman" w:eastAsia="Times New Roman" w:hAnsi="Times New Roman" w:cs="Times New Roman"/>
          <w:b/>
          <w:bCs/>
          <w:sz w:val="24"/>
          <w:szCs w:val="24"/>
        </w:rPr>
        <w:t>ELIGIBILITY TERM</w:t>
      </w:r>
    </w:p>
    <w:p w14:paraId="0E81AEBE" w14:textId="2CD07C56" w:rsidR="008505BD" w:rsidRPr="000236A6" w:rsidRDefault="00B80991">
      <w:pPr>
        <w:pStyle w:val="ListParagraph"/>
        <w:numPr>
          <w:ilvl w:val="1"/>
          <w:numId w:val="15"/>
        </w:numPr>
        <w:shd w:val="clear" w:color="auto" w:fill="FFFFFF"/>
        <w:tabs>
          <w:tab w:val="left" w:pos="990"/>
        </w:tabs>
        <w:spacing w:after="0" w:line="240" w:lineRule="auto"/>
        <w:ind w:left="990" w:hanging="630"/>
        <w:jc w:val="both"/>
        <w:rPr>
          <w:rFonts w:ascii="Times New Roman" w:eastAsia="Times New Roman" w:hAnsi="Times New Roman" w:cs="Times New Roman"/>
          <w:sz w:val="24"/>
          <w:szCs w:val="24"/>
        </w:rPr>
      </w:pPr>
      <w:r w:rsidRPr="000236A6">
        <w:rPr>
          <w:rFonts w:ascii="Times New Roman" w:eastAsia="Times New Roman" w:hAnsi="Times New Roman" w:cs="Times New Roman"/>
          <w:sz w:val="24"/>
          <w:szCs w:val="24"/>
        </w:rPr>
        <w:t xml:space="preserve">A Program may be granted </w:t>
      </w:r>
      <w:r w:rsidR="0027083A" w:rsidRPr="000236A6">
        <w:rPr>
          <w:rFonts w:ascii="Times New Roman" w:eastAsia="Times New Roman" w:hAnsi="Times New Roman" w:cs="Times New Roman"/>
          <w:sz w:val="24"/>
          <w:szCs w:val="24"/>
        </w:rPr>
        <w:t xml:space="preserve">recognition </w:t>
      </w:r>
      <w:r w:rsidRPr="000236A6">
        <w:rPr>
          <w:rFonts w:ascii="Times New Roman" w:eastAsia="Times New Roman" w:hAnsi="Times New Roman" w:cs="Times New Roman"/>
          <w:sz w:val="24"/>
          <w:szCs w:val="24"/>
        </w:rPr>
        <w:t>after the review of the documents submitted to ISOLA by the respective institute to fulfil the eligibility criteria.</w:t>
      </w:r>
    </w:p>
    <w:p w14:paraId="3662D6B8" w14:textId="2987E139" w:rsidR="006549C9" w:rsidRPr="000236A6" w:rsidRDefault="006549C9">
      <w:pPr>
        <w:pStyle w:val="ListParagraph"/>
        <w:numPr>
          <w:ilvl w:val="1"/>
          <w:numId w:val="15"/>
        </w:numPr>
        <w:shd w:val="clear" w:color="auto" w:fill="FFFFFF"/>
        <w:tabs>
          <w:tab w:val="left" w:pos="990"/>
        </w:tabs>
        <w:spacing w:after="0" w:line="240" w:lineRule="auto"/>
        <w:ind w:left="990" w:hanging="630"/>
        <w:jc w:val="both"/>
        <w:rPr>
          <w:rFonts w:ascii="Times New Roman" w:eastAsia="Times New Roman" w:hAnsi="Times New Roman" w:cs="Times New Roman"/>
          <w:sz w:val="24"/>
          <w:szCs w:val="24"/>
        </w:rPr>
      </w:pPr>
      <w:r w:rsidRPr="000236A6">
        <w:rPr>
          <w:rFonts w:ascii="Times New Roman" w:eastAsia="Times New Roman" w:hAnsi="Times New Roman" w:cs="Times New Roman"/>
          <w:sz w:val="24"/>
          <w:szCs w:val="24"/>
        </w:rPr>
        <w:t xml:space="preserve">EB recommends that </w:t>
      </w:r>
      <w:r w:rsidR="0027083A" w:rsidRPr="000236A6">
        <w:rPr>
          <w:rFonts w:ascii="Times New Roman" w:eastAsia="Times New Roman" w:hAnsi="Times New Roman" w:cs="Times New Roman"/>
          <w:sz w:val="24"/>
          <w:szCs w:val="24"/>
        </w:rPr>
        <w:t>ISOLA</w:t>
      </w:r>
      <w:r w:rsidRPr="000236A6">
        <w:rPr>
          <w:rFonts w:ascii="Times New Roman" w:eastAsia="Times New Roman" w:hAnsi="Times New Roman" w:cs="Times New Roman"/>
          <w:sz w:val="24"/>
          <w:szCs w:val="24"/>
        </w:rPr>
        <w:t xml:space="preserve"> representative should visit and file an Interim report on the Institution, every two years OR The institute shares a Self-Disclosure of Academic Activities, every two years</w:t>
      </w:r>
      <w:r w:rsidR="00FC6065" w:rsidRPr="000236A6">
        <w:rPr>
          <w:rFonts w:ascii="Times New Roman" w:eastAsia="Times New Roman" w:hAnsi="Times New Roman" w:cs="Times New Roman"/>
          <w:sz w:val="24"/>
          <w:szCs w:val="24"/>
        </w:rPr>
        <w:t xml:space="preserve">/five years as applicable. </w:t>
      </w:r>
    </w:p>
    <w:p w14:paraId="29C94F7F" w14:textId="77777777" w:rsidR="00B80991" w:rsidRPr="00B80991" w:rsidRDefault="00B80991" w:rsidP="008505BD">
      <w:pPr>
        <w:shd w:val="clear" w:color="auto" w:fill="FFFFFF"/>
        <w:tabs>
          <w:tab w:val="left" w:pos="810"/>
        </w:tabs>
        <w:spacing w:after="0" w:line="240" w:lineRule="auto"/>
        <w:jc w:val="both"/>
        <w:rPr>
          <w:rFonts w:ascii="Times New Roman" w:eastAsia="Times New Roman" w:hAnsi="Times New Roman" w:cs="Times New Roman"/>
          <w:b/>
          <w:bCs/>
          <w:color w:val="FF0000"/>
          <w:sz w:val="24"/>
          <w:szCs w:val="24"/>
        </w:rPr>
      </w:pPr>
    </w:p>
    <w:p w14:paraId="2AFB8983" w14:textId="27B268BC" w:rsidR="00B80991" w:rsidRPr="00B80991" w:rsidRDefault="000236A6">
      <w:pPr>
        <w:numPr>
          <w:ilvl w:val="0"/>
          <w:numId w:val="14"/>
        </w:numPr>
        <w:shd w:val="clear" w:color="auto" w:fill="FFFFFF"/>
        <w:spacing w:after="0" w:line="240" w:lineRule="auto"/>
        <w:contextualSpacing/>
        <w:jc w:val="both"/>
        <w:rPr>
          <w:rFonts w:ascii="Times New Roman" w:eastAsia="Times New Roman" w:hAnsi="Times New Roman" w:cs="Times New Roman"/>
          <w:b/>
          <w:bCs/>
          <w:sz w:val="24"/>
          <w:szCs w:val="24"/>
        </w:rPr>
      </w:pPr>
      <w:r w:rsidRPr="00B80991">
        <w:rPr>
          <w:rFonts w:ascii="Times New Roman" w:eastAsia="Times New Roman" w:hAnsi="Times New Roman" w:cs="Times New Roman"/>
          <w:b/>
          <w:bCs/>
          <w:sz w:val="24"/>
          <w:szCs w:val="24"/>
        </w:rPr>
        <w:t>WITHDRAWAL OF ELIGIBILITY</w:t>
      </w:r>
    </w:p>
    <w:p w14:paraId="5C440AED" w14:textId="2A135C30" w:rsidR="002D3365" w:rsidRPr="00E370D0" w:rsidRDefault="00B80991">
      <w:pPr>
        <w:pStyle w:val="ListParagraph"/>
        <w:numPr>
          <w:ilvl w:val="1"/>
          <w:numId w:val="16"/>
        </w:numPr>
        <w:shd w:val="clear" w:color="auto" w:fill="FFFFFF"/>
        <w:spacing w:after="0" w:line="240" w:lineRule="auto"/>
        <w:ind w:left="900" w:hanging="540"/>
        <w:jc w:val="both"/>
        <w:rPr>
          <w:rFonts w:ascii="Times New Roman" w:eastAsia="Times New Roman" w:hAnsi="Times New Roman" w:cs="Times New Roman"/>
          <w:sz w:val="24"/>
          <w:szCs w:val="24"/>
        </w:rPr>
      </w:pPr>
      <w:r w:rsidRPr="00E370D0">
        <w:rPr>
          <w:rFonts w:ascii="Times New Roman" w:eastAsia="Times New Roman" w:hAnsi="Times New Roman" w:cs="Times New Roman"/>
          <w:sz w:val="24"/>
          <w:szCs w:val="24"/>
        </w:rPr>
        <w:t xml:space="preserve">If the institute has not had any admission into the program for more than 5 years, the recognition shall be withdrawn. </w:t>
      </w:r>
    </w:p>
    <w:p w14:paraId="22A11620" w14:textId="77777777" w:rsidR="002D3365" w:rsidRPr="00E370D0" w:rsidRDefault="00B80991">
      <w:pPr>
        <w:pStyle w:val="ListParagraph"/>
        <w:numPr>
          <w:ilvl w:val="1"/>
          <w:numId w:val="16"/>
        </w:numPr>
        <w:shd w:val="clear" w:color="auto" w:fill="FFFFFF"/>
        <w:tabs>
          <w:tab w:val="left" w:pos="720"/>
        </w:tabs>
        <w:spacing w:after="0" w:line="240" w:lineRule="auto"/>
        <w:ind w:left="900" w:hanging="540"/>
        <w:jc w:val="both"/>
        <w:rPr>
          <w:rFonts w:ascii="Times New Roman" w:eastAsia="Times New Roman" w:hAnsi="Times New Roman" w:cs="Times New Roman"/>
          <w:sz w:val="24"/>
          <w:szCs w:val="24"/>
        </w:rPr>
      </w:pPr>
      <w:r w:rsidRPr="00E370D0">
        <w:rPr>
          <w:rFonts w:ascii="Times New Roman" w:eastAsia="Times New Roman" w:hAnsi="Times New Roman" w:cs="Times New Roman"/>
          <w:sz w:val="24"/>
          <w:szCs w:val="24"/>
        </w:rPr>
        <w:t>The eligibility shall be withdrawn if the program fails to comply with the prescribed standards. The institute may appeal to the ISOLA EC.</w:t>
      </w:r>
    </w:p>
    <w:p w14:paraId="5398CA78" w14:textId="77777777" w:rsidR="00B80991" w:rsidRPr="00FC6065" w:rsidRDefault="00B80991" w:rsidP="00B80991">
      <w:pPr>
        <w:shd w:val="clear" w:color="auto" w:fill="FFFFFF"/>
        <w:spacing w:after="0" w:line="240" w:lineRule="auto"/>
        <w:contextualSpacing/>
        <w:jc w:val="both"/>
        <w:rPr>
          <w:rFonts w:ascii="Times New Roman" w:eastAsia="Times New Roman" w:hAnsi="Times New Roman" w:cs="Times New Roman"/>
          <w:color w:val="222222"/>
          <w:sz w:val="24"/>
          <w:szCs w:val="24"/>
        </w:rPr>
      </w:pPr>
    </w:p>
    <w:p w14:paraId="06DB5E11" w14:textId="6048AF80" w:rsidR="005F69E8" w:rsidRPr="005F69E8" w:rsidRDefault="005F69E8">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5F69E8">
        <w:rPr>
          <w:rFonts w:ascii="Times New Roman" w:eastAsia="Times New Roman" w:hAnsi="Times New Roman" w:cs="Times New Roman"/>
          <w:b/>
          <w:bCs/>
          <w:color w:val="222222"/>
          <w:sz w:val="24"/>
          <w:szCs w:val="24"/>
        </w:rPr>
        <w:t>ISOLA REGISTER OF RECOGNISED INSTITUTES</w:t>
      </w:r>
    </w:p>
    <w:p w14:paraId="28B4626E" w14:textId="77777777" w:rsidR="005F69E8" w:rsidRPr="005F69E8" w:rsidRDefault="005F69E8" w:rsidP="005F69E8">
      <w:pPr>
        <w:shd w:val="clear" w:color="auto" w:fill="FFFFFF"/>
        <w:spacing w:after="0" w:line="240" w:lineRule="auto"/>
        <w:ind w:left="360"/>
        <w:jc w:val="both"/>
        <w:rPr>
          <w:rFonts w:ascii="Times New Roman" w:eastAsia="Times New Roman" w:hAnsi="Times New Roman" w:cs="Times New Roman"/>
          <w:color w:val="222222"/>
          <w:sz w:val="24"/>
          <w:szCs w:val="24"/>
        </w:rPr>
      </w:pPr>
      <w:r w:rsidRPr="005F69E8">
        <w:rPr>
          <w:rFonts w:ascii="Times New Roman" w:eastAsia="Times New Roman" w:hAnsi="Times New Roman" w:cs="Times New Roman"/>
          <w:color w:val="222222"/>
          <w:sz w:val="24"/>
          <w:szCs w:val="24"/>
        </w:rPr>
        <w:t>ISOLA shall maintain a Register of Recognized Institutes, which shall be regularly updated every year on the ISOLA website.</w:t>
      </w:r>
    </w:p>
    <w:p w14:paraId="2B30EEE7" w14:textId="77777777" w:rsidR="005F69E8" w:rsidRPr="005F69E8" w:rsidRDefault="005F69E8" w:rsidP="005F69E8">
      <w:pPr>
        <w:shd w:val="clear" w:color="auto" w:fill="FFFFFF"/>
        <w:spacing w:after="0" w:line="240" w:lineRule="auto"/>
        <w:ind w:firstLine="60"/>
        <w:jc w:val="both"/>
        <w:rPr>
          <w:rFonts w:ascii="Times New Roman" w:eastAsia="Times New Roman" w:hAnsi="Times New Roman" w:cs="Times New Roman"/>
          <w:color w:val="222222"/>
          <w:sz w:val="24"/>
          <w:szCs w:val="24"/>
        </w:rPr>
      </w:pPr>
    </w:p>
    <w:p w14:paraId="0F49DEB3" w14:textId="430DB9BD" w:rsidR="005F69E8" w:rsidRPr="005F69E8" w:rsidRDefault="00E370D0">
      <w:pPr>
        <w:numPr>
          <w:ilvl w:val="0"/>
          <w:numId w:val="14"/>
        </w:numPr>
        <w:shd w:val="clear" w:color="auto" w:fill="FFFFFF"/>
        <w:spacing w:after="0" w:line="240" w:lineRule="auto"/>
        <w:contextualSpacing/>
        <w:jc w:val="both"/>
        <w:rPr>
          <w:rFonts w:ascii="Times New Roman" w:eastAsia="Times New Roman" w:hAnsi="Times New Roman" w:cs="Times New Roman"/>
          <w:b/>
          <w:bCs/>
          <w:color w:val="222222"/>
          <w:sz w:val="24"/>
          <w:szCs w:val="24"/>
        </w:rPr>
      </w:pPr>
      <w:r w:rsidRPr="005F69E8">
        <w:rPr>
          <w:rFonts w:ascii="Times New Roman" w:eastAsia="Times New Roman" w:hAnsi="Times New Roman" w:cs="Times New Roman"/>
          <w:b/>
          <w:bCs/>
          <w:color w:val="000000"/>
          <w:sz w:val="24"/>
          <w:szCs w:val="24"/>
        </w:rPr>
        <w:t>PROCEDURE TO BE ADOPTED BY EDUCATION BOARD FOR ELIGIBILITY</w:t>
      </w:r>
    </w:p>
    <w:p w14:paraId="1FF13725" w14:textId="77777777" w:rsidR="005F69E8" w:rsidRPr="00E370D0" w:rsidRDefault="005F69E8">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The ISOLA Education Board shall evaluate the program on receipt of an application in the prescribed format with all necessary documents. </w:t>
      </w:r>
    </w:p>
    <w:p w14:paraId="03DD502D" w14:textId="77777777" w:rsidR="005F69E8" w:rsidRPr="00E370D0" w:rsidRDefault="005F69E8">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The ISOLA Education Board shall evaluate these documents against the criteria set by ISOLA and may ask for further information as may be required. </w:t>
      </w:r>
    </w:p>
    <w:p w14:paraId="5C5977A2" w14:textId="5385E816" w:rsidR="005F69E8" w:rsidRPr="00E370D0" w:rsidRDefault="005F69E8">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The ISOLA Education Board shall send its evaluation report and recommendations </w:t>
      </w:r>
      <w:r w:rsidR="00A727F3" w:rsidRPr="00E370D0">
        <w:rPr>
          <w:rFonts w:ascii="Times New Roman" w:eastAsia="Times New Roman" w:hAnsi="Times New Roman" w:cs="Times New Roman"/>
          <w:color w:val="222222"/>
          <w:sz w:val="24"/>
          <w:szCs w:val="24"/>
        </w:rPr>
        <w:t xml:space="preserve">based on the review report submitted by RRP </w:t>
      </w:r>
      <w:r w:rsidR="002237A8" w:rsidRPr="00E370D0">
        <w:rPr>
          <w:rFonts w:ascii="Times New Roman" w:eastAsia="Times New Roman" w:hAnsi="Times New Roman" w:cs="Times New Roman"/>
          <w:color w:val="222222"/>
          <w:sz w:val="24"/>
          <w:szCs w:val="24"/>
        </w:rPr>
        <w:t>(</w:t>
      </w:r>
      <w:r w:rsidR="002237A8">
        <w:rPr>
          <w:rFonts w:ascii="Times New Roman" w:eastAsia="Times New Roman" w:hAnsi="Times New Roman" w:cs="Times New Roman"/>
          <w:color w:val="222222"/>
          <w:sz w:val="24"/>
          <w:szCs w:val="24"/>
        </w:rPr>
        <w:t>Recognition</w:t>
      </w:r>
      <w:r w:rsidR="00A727F3" w:rsidRPr="00E370D0">
        <w:rPr>
          <w:rFonts w:ascii="Times New Roman" w:eastAsia="Times New Roman" w:hAnsi="Times New Roman" w:cs="Times New Roman"/>
          <w:color w:val="222222"/>
          <w:sz w:val="24"/>
          <w:szCs w:val="24"/>
        </w:rPr>
        <w:t xml:space="preserve"> Review Panel) </w:t>
      </w:r>
      <w:r w:rsidRPr="00E370D0">
        <w:rPr>
          <w:rFonts w:ascii="Times New Roman" w:eastAsia="Times New Roman" w:hAnsi="Times New Roman" w:cs="Times New Roman"/>
          <w:color w:val="222222"/>
          <w:sz w:val="24"/>
          <w:szCs w:val="24"/>
        </w:rPr>
        <w:t>to the ISOLA Executive Council for a final decision.</w:t>
      </w:r>
    </w:p>
    <w:p w14:paraId="65806EEB" w14:textId="70ACC32C" w:rsidR="007819BA" w:rsidRDefault="005F69E8">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E370D0">
        <w:rPr>
          <w:rFonts w:ascii="Times New Roman" w:eastAsia="Times New Roman" w:hAnsi="Times New Roman" w:cs="Times New Roman"/>
          <w:color w:val="222222"/>
          <w:sz w:val="24"/>
          <w:szCs w:val="24"/>
        </w:rPr>
        <w:t xml:space="preserve">On the recommendation of the EB, a resolution shall be passed in the EC meeting with respect to the </w:t>
      </w:r>
      <w:r w:rsidR="002237A8">
        <w:rPr>
          <w:rFonts w:ascii="Times New Roman" w:eastAsia="Times New Roman" w:hAnsi="Times New Roman" w:cs="Times New Roman"/>
          <w:color w:val="222222"/>
          <w:sz w:val="24"/>
          <w:szCs w:val="24"/>
        </w:rPr>
        <w:t>GoR</w:t>
      </w:r>
      <w:r w:rsidRPr="00E370D0">
        <w:rPr>
          <w:rFonts w:ascii="Times New Roman" w:eastAsia="Times New Roman" w:hAnsi="Times New Roman" w:cs="Times New Roman"/>
          <w:color w:val="222222"/>
          <w:sz w:val="24"/>
          <w:szCs w:val="24"/>
        </w:rPr>
        <w:t xml:space="preserve"> acceptance and a letter of </w:t>
      </w:r>
      <w:r w:rsidR="008649C8" w:rsidRPr="00E370D0">
        <w:rPr>
          <w:rFonts w:ascii="Times New Roman" w:eastAsia="Times New Roman" w:hAnsi="Times New Roman" w:cs="Times New Roman"/>
          <w:color w:val="222222"/>
          <w:sz w:val="24"/>
          <w:szCs w:val="24"/>
        </w:rPr>
        <w:t xml:space="preserve">grant of recognition </w:t>
      </w:r>
      <w:r w:rsidRPr="00E370D0">
        <w:rPr>
          <w:rFonts w:ascii="Times New Roman" w:eastAsia="Times New Roman" w:hAnsi="Times New Roman" w:cs="Times New Roman"/>
          <w:color w:val="222222"/>
          <w:sz w:val="24"/>
          <w:szCs w:val="24"/>
        </w:rPr>
        <w:t xml:space="preserve">shall be issued to the respective institute by ISOLA. </w:t>
      </w:r>
    </w:p>
    <w:p w14:paraId="1A68F35A" w14:textId="77777777" w:rsidR="007819BA" w:rsidRDefault="007819BA">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7819BA">
        <w:rPr>
          <w:rFonts w:ascii="Times New Roman" w:eastAsia="Times New Roman" w:hAnsi="Times New Roman" w:cs="Times New Roman"/>
          <w:color w:val="222222"/>
          <w:sz w:val="24"/>
          <w:szCs w:val="24"/>
        </w:rPr>
        <w:t xml:space="preserve">An acceptance letter or GoR letter shall be issued by ISOLA EC to the applicant institute, on recommendation of ISOLA EB steering committee in hard and soft format and copy will be sent and emailed to ISOLA EB steering committee members and all ISOLA EC members for information. </w:t>
      </w:r>
    </w:p>
    <w:p w14:paraId="120D5AA7" w14:textId="2B91FB78" w:rsidR="007819BA" w:rsidRPr="007819BA" w:rsidRDefault="007819BA">
      <w:pPr>
        <w:pStyle w:val="ListParagraph"/>
        <w:numPr>
          <w:ilvl w:val="1"/>
          <w:numId w:val="17"/>
        </w:numPr>
        <w:shd w:val="clear" w:color="auto" w:fill="FFFFFF"/>
        <w:spacing w:after="0" w:line="240" w:lineRule="auto"/>
        <w:ind w:left="900" w:hanging="594"/>
        <w:jc w:val="both"/>
        <w:rPr>
          <w:rFonts w:ascii="Times New Roman" w:eastAsia="Times New Roman" w:hAnsi="Times New Roman" w:cs="Times New Roman"/>
          <w:color w:val="222222"/>
          <w:sz w:val="24"/>
          <w:szCs w:val="24"/>
        </w:rPr>
      </w:pPr>
      <w:r w:rsidRPr="007819BA">
        <w:rPr>
          <w:rFonts w:ascii="Times New Roman" w:eastAsia="Times New Roman" w:hAnsi="Times New Roman" w:cs="Times New Roman"/>
          <w:color w:val="222222"/>
          <w:sz w:val="24"/>
          <w:szCs w:val="24"/>
        </w:rPr>
        <w:t xml:space="preserve">The applicant institute shall send an acknowledgement towards the receipt of the feedback/ review and or GoR letter received from ISOLA </w:t>
      </w:r>
    </w:p>
    <w:p w14:paraId="6F130D30" w14:textId="77777777" w:rsidR="002E55C8" w:rsidRDefault="002E55C8">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1D6502DD" w14:textId="77777777" w:rsidR="005F69E8" w:rsidRPr="002E55C8" w:rsidRDefault="005F69E8" w:rsidP="002E55C8">
      <w:pPr>
        <w:shd w:val="clear" w:color="auto" w:fill="FFFFFF"/>
        <w:spacing w:after="0" w:line="240" w:lineRule="auto"/>
        <w:jc w:val="both"/>
        <w:rPr>
          <w:rFonts w:ascii="Times New Roman" w:eastAsia="Times New Roman" w:hAnsi="Times New Roman" w:cs="Times New Roman"/>
          <w:color w:val="222222"/>
          <w:sz w:val="24"/>
          <w:szCs w:val="24"/>
        </w:rPr>
      </w:pPr>
    </w:p>
    <w:p w14:paraId="7082FC42" w14:textId="2699D65C" w:rsidR="00F00DB2" w:rsidRPr="00E370D0" w:rsidRDefault="002E55C8">
      <w:pPr>
        <w:pStyle w:val="ListParagraph"/>
        <w:numPr>
          <w:ilvl w:val="0"/>
          <w:numId w:val="17"/>
        </w:numPr>
        <w:spacing w:after="160" w:line="259" w:lineRule="auto"/>
        <w:rPr>
          <w:rFonts w:ascii="Times New Roman" w:eastAsia="Calibri" w:hAnsi="Times New Roman" w:cs="Times New Roman"/>
          <w:b/>
          <w:bCs/>
          <w:kern w:val="2"/>
          <w:sz w:val="24"/>
          <w:szCs w:val="24"/>
          <w:lang w:eastAsia="en-US" w:bidi="ar-SA"/>
          <w14:ligatures w14:val="standardContextual"/>
        </w:rPr>
      </w:pPr>
      <w:r w:rsidRPr="00E370D0">
        <w:rPr>
          <w:rFonts w:ascii="Times New Roman" w:eastAsia="Calibri" w:hAnsi="Times New Roman" w:cs="Times New Roman"/>
          <w:b/>
          <w:bCs/>
          <w:kern w:val="2"/>
          <w:sz w:val="24"/>
          <w:szCs w:val="24"/>
          <w:lang w:eastAsia="en-US" w:bidi="ar-SA"/>
          <w14:ligatures w14:val="standardContextual"/>
        </w:rPr>
        <w:t>Category 1</w:t>
      </w:r>
      <w:bookmarkStart w:id="13" w:name="_Hlk179975972"/>
      <w:r w:rsidRPr="00E370D0">
        <w:rPr>
          <w:rFonts w:ascii="Times New Roman" w:eastAsia="Calibri" w:hAnsi="Times New Roman" w:cs="Times New Roman"/>
          <w:b/>
          <w:bCs/>
          <w:kern w:val="2"/>
          <w:sz w:val="24"/>
          <w:szCs w:val="24"/>
          <w:lang w:eastAsia="en-US" w:bidi="ar-SA"/>
          <w14:ligatures w14:val="standardContextual"/>
        </w:rPr>
        <w:t xml:space="preserve">: </w:t>
      </w:r>
      <w:r w:rsidR="00F00DB2" w:rsidRPr="00E370D0">
        <w:rPr>
          <w:rFonts w:ascii="Times New Roman" w:eastAsia="Calibri" w:hAnsi="Times New Roman" w:cs="Times New Roman"/>
          <w:b/>
          <w:bCs/>
          <w:kern w:val="2"/>
          <w:sz w:val="24"/>
          <w:szCs w:val="24"/>
          <w:lang w:eastAsia="en-US" w:bidi="ar-SA"/>
          <w14:ligatures w14:val="standardContextual"/>
        </w:rPr>
        <w:t xml:space="preserve">Grant of Recognition </w:t>
      </w:r>
      <w:bookmarkEnd w:id="13"/>
      <w:r w:rsidR="00F00DB2" w:rsidRPr="00E370D0">
        <w:rPr>
          <w:rFonts w:ascii="Times New Roman" w:eastAsia="Calibri" w:hAnsi="Times New Roman" w:cs="Times New Roman"/>
          <w:b/>
          <w:bCs/>
          <w:kern w:val="2"/>
          <w:sz w:val="24"/>
          <w:szCs w:val="24"/>
          <w:lang w:eastAsia="en-US" w:bidi="ar-SA"/>
          <w14:ligatures w14:val="standardContextual"/>
        </w:rPr>
        <w:t xml:space="preserve">- New </w:t>
      </w:r>
      <w:r w:rsidR="00F44AEE" w:rsidRPr="00E370D0">
        <w:rPr>
          <w:rFonts w:ascii="Times New Roman" w:eastAsia="Calibri" w:hAnsi="Times New Roman" w:cs="Times New Roman"/>
          <w:b/>
          <w:bCs/>
          <w:kern w:val="2"/>
          <w:sz w:val="24"/>
          <w:szCs w:val="24"/>
          <w:lang w:eastAsia="en-US" w:bidi="ar-SA"/>
          <w14:ligatures w14:val="standardContextual"/>
        </w:rPr>
        <w:t xml:space="preserve">Post Graduate </w:t>
      </w:r>
      <w:r w:rsidR="00F00DB2" w:rsidRPr="00E370D0">
        <w:rPr>
          <w:rFonts w:ascii="Times New Roman" w:eastAsia="Calibri" w:hAnsi="Times New Roman" w:cs="Times New Roman"/>
          <w:b/>
          <w:bCs/>
          <w:kern w:val="2"/>
          <w:sz w:val="24"/>
          <w:szCs w:val="24"/>
          <w:lang w:eastAsia="en-US" w:bidi="ar-SA"/>
          <w14:ligatures w14:val="standardContextual"/>
        </w:rPr>
        <w:t xml:space="preserve">Academic </w:t>
      </w:r>
      <w:r w:rsidR="00A727F3" w:rsidRPr="00E370D0">
        <w:rPr>
          <w:rFonts w:ascii="Times New Roman" w:eastAsia="Calibri" w:hAnsi="Times New Roman" w:cs="Times New Roman"/>
          <w:b/>
          <w:bCs/>
          <w:kern w:val="2"/>
          <w:sz w:val="24"/>
          <w:szCs w:val="24"/>
          <w:lang w:eastAsia="en-US" w:bidi="ar-SA"/>
          <w14:ligatures w14:val="standardContextual"/>
        </w:rPr>
        <w:t>programs in</w:t>
      </w:r>
      <w:r w:rsidR="00F00DB2" w:rsidRPr="00E370D0">
        <w:rPr>
          <w:rFonts w:ascii="Times New Roman" w:eastAsia="Calibri" w:hAnsi="Times New Roman" w:cs="Times New Roman"/>
          <w:b/>
          <w:bCs/>
          <w:kern w:val="2"/>
          <w:sz w:val="24"/>
          <w:szCs w:val="24"/>
          <w:lang w:eastAsia="en-US" w:bidi="ar-SA"/>
          <w14:ligatures w14:val="standardContextual"/>
        </w:rPr>
        <w:t xml:space="preserve"> Landscape Architecture to enable ISOLA membership for students</w:t>
      </w:r>
    </w:p>
    <w:bookmarkEnd w:id="7"/>
    <w:p w14:paraId="6C14561A" w14:textId="77777777" w:rsidR="00F00DB2" w:rsidRPr="00FC6065" w:rsidRDefault="00F00DB2" w:rsidP="00F00DB2">
      <w:pPr>
        <w:numPr>
          <w:ilvl w:val="0"/>
          <w:numId w:val="2"/>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Scope of this Document</w:t>
      </w:r>
    </w:p>
    <w:p w14:paraId="63381376" w14:textId="5678F8E5" w:rsidR="00F00DB2" w:rsidRPr="00FC6065" w:rsidRDefault="00F00DB2" w:rsidP="00F00DB2">
      <w:pPr>
        <w:spacing w:after="160" w:line="259" w:lineRule="auto"/>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This document outlines the process towards GRANT OF RECOGNITION to CURRENT students and ALUMNI from new </w:t>
      </w:r>
      <w:r w:rsidR="00DD1F74"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in Landscape Architecture. The following cases are covered under this document.</w:t>
      </w:r>
    </w:p>
    <w:p w14:paraId="794F84FC" w14:textId="114B7608" w:rsidR="00F00DB2" w:rsidRPr="00FC6065" w:rsidRDefault="00F00DB2" w:rsidP="00F00DB2">
      <w:pPr>
        <w:numPr>
          <w:ilvl w:val="0"/>
          <w:numId w:val="1"/>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These Institutes have submitted a request for </w:t>
      </w:r>
      <w:r w:rsidR="00DD1F74" w:rsidRPr="00FC6065">
        <w:rPr>
          <w:rFonts w:ascii="Times New Roman" w:eastAsia="Calibri" w:hAnsi="Times New Roman" w:cs="Times New Roman"/>
          <w:kern w:val="2"/>
          <w:sz w:val="24"/>
          <w:szCs w:val="24"/>
          <w:lang w:eastAsia="en-US" w:bidi="ar-SA"/>
          <w14:ligatures w14:val="standardContextual"/>
        </w:rPr>
        <w:t>grant of recognition</w:t>
      </w:r>
      <w:r w:rsidRPr="00FC6065">
        <w:rPr>
          <w:rFonts w:ascii="Times New Roman" w:eastAsia="Calibri" w:hAnsi="Times New Roman" w:cs="Times New Roman"/>
          <w:kern w:val="2"/>
          <w:sz w:val="24"/>
          <w:szCs w:val="24"/>
          <w:lang w:eastAsia="en-US" w:bidi="ar-SA"/>
          <w14:ligatures w14:val="standardContextual"/>
        </w:rPr>
        <w:t xml:space="preserve"> with ISOLA.  </w:t>
      </w:r>
    </w:p>
    <w:p w14:paraId="7AAD9FB2" w14:textId="2B1ECC9C" w:rsidR="00F00DB2" w:rsidRPr="00FC6065" w:rsidRDefault="00F00DB2" w:rsidP="00F00DB2">
      <w:pPr>
        <w:numPr>
          <w:ilvl w:val="0"/>
          <w:numId w:val="1"/>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These </w:t>
      </w:r>
      <w:r w:rsidR="00DD1F74"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are offered by Architecture Colleges at Graduate and/or Post-Graduate level, in India.</w:t>
      </w:r>
    </w:p>
    <w:p w14:paraId="71D45C15" w14:textId="4BDA09FD" w:rsidR="00F00DB2" w:rsidRPr="00FC6065" w:rsidRDefault="00F00DB2" w:rsidP="00F00DB2">
      <w:pPr>
        <w:numPr>
          <w:ilvl w:val="0"/>
          <w:numId w:val="1"/>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 </w:t>
      </w:r>
      <w:r w:rsidR="00DD1F74"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are affiliated to and recognised by the Council of Architecture, India. </w:t>
      </w:r>
    </w:p>
    <w:p w14:paraId="7ADD8B89" w14:textId="7055110E" w:rsidR="00F00DB2" w:rsidRPr="00FC6065" w:rsidRDefault="00F00DB2" w:rsidP="00F00DB2">
      <w:pPr>
        <w:numPr>
          <w:ilvl w:val="0"/>
          <w:numId w:val="1"/>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 </w:t>
      </w:r>
      <w:r w:rsidR="000E7D75"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are new courses in New Institutes </w:t>
      </w:r>
    </w:p>
    <w:p w14:paraId="203EF4FE" w14:textId="2C9742CA" w:rsidR="00F00DB2" w:rsidRPr="00FC6065" w:rsidRDefault="00F00DB2" w:rsidP="00F00DB2">
      <w:pPr>
        <w:numPr>
          <w:ilvl w:val="0"/>
          <w:numId w:val="1"/>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 </w:t>
      </w:r>
      <w:r w:rsidR="000E7D75"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are new </w:t>
      </w:r>
      <w:r w:rsidR="000E7D75" w:rsidRPr="00FC6065">
        <w:rPr>
          <w:rFonts w:ascii="Times New Roman" w:eastAsia="Calibri" w:hAnsi="Times New Roman" w:cs="Times New Roman"/>
          <w:kern w:val="2"/>
          <w:sz w:val="24"/>
          <w:szCs w:val="24"/>
          <w:lang w:eastAsia="en-US" w:bidi="ar-SA"/>
          <w14:ligatures w14:val="standardContextual"/>
        </w:rPr>
        <w:t>programs</w:t>
      </w:r>
      <w:r w:rsidRPr="00FC6065">
        <w:rPr>
          <w:rFonts w:ascii="Times New Roman" w:eastAsia="Calibri" w:hAnsi="Times New Roman" w:cs="Times New Roman"/>
          <w:kern w:val="2"/>
          <w:sz w:val="24"/>
          <w:szCs w:val="24"/>
          <w:lang w:eastAsia="en-US" w:bidi="ar-SA"/>
          <w14:ligatures w14:val="standardContextual"/>
        </w:rPr>
        <w:t xml:space="preserve"> in established Institutes which previously did not have a Landscape Architecture progra</w:t>
      </w:r>
      <w:r w:rsidR="000E7D75" w:rsidRPr="00FC6065">
        <w:rPr>
          <w:rFonts w:ascii="Times New Roman" w:eastAsia="Calibri" w:hAnsi="Times New Roman" w:cs="Times New Roman"/>
          <w:kern w:val="2"/>
          <w:sz w:val="24"/>
          <w:szCs w:val="24"/>
          <w:lang w:eastAsia="en-US" w:bidi="ar-SA"/>
          <w14:ligatures w14:val="standardContextual"/>
        </w:rPr>
        <w:t xml:space="preserve">m. </w:t>
      </w:r>
    </w:p>
    <w:p w14:paraId="2A496F3E" w14:textId="77777777" w:rsidR="00F00DB2" w:rsidRPr="00FC6065" w:rsidRDefault="00F00DB2" w:rsidP="00F00DB2">
      <w:pPr>
        <w:spacing w:after="160" w:line="259" w:lineRule="auto"/>
        <w:jc w:val="both"/>
        <w:rPr>
          <w:rFonts w:ascii="Times New Roman" w:eastAsia="Calibri" w:hAnsi="Times New Roman" w:cs="Times New Roman"/>
          <w:kern w:val="2"/>
          <w:sz w:val="24"/>
          <w:szCs w:val="24"/>
          <w:lang w:val="en-US"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This document recognises the </w:t>
      </w:r>
      <w:r w:rsidRPr="00FC6065">
        <w:rPr>
          <w:rFonts w:ascii="Times New Roman" w:eastAsia="Calibri" w:hAnsi="Times New Roman" w:cs="Times New Roman"/>
          <w:kern w:val="2"/>
          <w:sz w:val="24"/>
          <w:szCs w:val="24"/>
          <w:lang w:val="en-US" w:eastAsia="en-US" w:bidi="ar-SA"/>
          <w14:ligatures w14:val="standardContextual"/>
        </w:rPr>
        <w:t>likelihood for future courses stemming from lateral and technically divergent courses and therefore recommends their articulation in a near future, thereby framing the current scope of this document to the cases mentioned above.</w:t>
      </w:r>
    </w:p>
    <w:p w14:paraId="1DD4635A" w14:textId="77777777" w:rsidR="00F00DB2" w:rsidRPr="00FC6065" w:rsidRDefault="00F00DB2" w:rsidP="00F00DB2">
      <w:pPr>
        <w:numPr>
          <w:ilvl w:val="0"/>
          <w:numId w:val="2"/>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Documentation and Submittals</w:t>
      </w:r>
    </w:p>
    <w:p w14:paraId="77F42465" w14:textId="30FACAF1" w:rsidR="00F00DB2" w:rsidRPr="00FC6065" w:rsidRDefault="00F00DB2" w:rsidP="00F00DB2">
      <w:pPr>
        <w:spacing w:after="160" w:line="259" w:lineRule="auto"/>
        <w:jc w:val="both"/>
        <w:rPr>
          <w:rFonts w:ascii="Times New Roman" w:eastAsia="Calibri" w:hAnsi="Times New Roman" w:cs="Times New Roman"/>
          <w:kern w:val="2"/>
          <w:sz w:val="24"/>
          <w:szCs w:val="24"/>
          <w:lang w:eastAsia="en-US" w:bidi="ar-SA"/>
          <w14:ligatures w14:val="standardContextual"/>
        </w:rPr>
      </w:pPr>
      <w:bookmarkStart w:id="14" w:name="_Hlk180065392"/>
      <w:r w:rsidRPr="00FC6065">
        <w:rPr>
          <w:rFonts w:ascii="Times New Roman" w:eastAsia="Calibri" w:hAnsi="Times New Roman" w:cs="Times New Roman"/>
          <w:kern w:val="2"/>
          <w:sz w:val="24"/>
          <w:szCs w:val="24"/>
          <w:lang w:eastAsia="en-US" w:bidi="ar-SA"/>
          <w14:ligatures w14:val="standardContextual"/>
        </w:rPr>
        <w:t>The Documentation required shall be as per the standard list of documents put forth by ISOLA as a submittal towards GRANT OF RECOGNITION (GR) to students studying in Landscape Architecture courses in India (As listed</w:t>
      </w:r>
      <w:r w:rsidR="001C172F" w:rsidRPr="00FC6065">
        <w:rPr>
          <w:rFonts w:ascii="Times New Roman" w:eastAsia="Calibri" w:hAnsi="Times New Roman" w:cs="Times New Roman"/>
          <w:kern w:val="2"/>
          <w:sz w:val="24"/>
          <w:szCs w:val="24"/>
          <w:lang w:eastAsia="en-US" w:bidi="ar-SA"/>
          <w14:ligatures w14:val="standardContextual"/>
        </w:rPr>
        <w:t xml:space="preserve"> in Appendix 1 as part of this document) </w:t>
      </w:r>
    </w:p>
    <w:p w14:paraId="6C253970" w14:textId="50491526" w:rsidR="00F00DB2" w:rsidRPr="00FC6065" w:rsidRDefault="001C172F" w:rsidP="00F00DB2">
      <w:pPr>
        <w:spacing w:after="160" w:line="259" w:lineRule="auto"/>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Format for</w:t>
      </w:r>
      <w:r w:rsidR="00F00DB2" w:rsidRPr="00FC6065">
        <w:rPr>
          <w:rFonts w:ascii="Times New Roman" w:eastAsia="Calibri" w:hAnsi="Times New Roman" w:cs="Times New Roman"/>
          <w:kern w:val="2"/>
          <w:sz w:val="24"/>
          <w:szCs w:val="24"/>
          <w:lang w:eastAsia="en-US" w:bidi="ar-SA"/>
          <w14:ligatures w14:val="standardContextual"/>
        </w:rPr>
        <w:t xml:space="preserve"> Self-Evaluation Report (SER) format</w:t>
      </w:r>
      <w:r w:rsidRPr="00FC6065">
        <w:rPr>
          <w:rFonts w:ascii="Times New Roman" w:eastAsia="Calibri" w:hAnsi="Times New Roman" w:cs="Times New Roman"/>
          <w:kern w:val="2"/>
          <w:sz w:val="24"/>
          <w:szCs w:val="24"/>
          <w:lang w:eastAsia="en-US" w:bidi="ar-SA"/>
          <w14:ligatures w14:val="standardContextual"/>
        </w:rPr>
        <w:t xml:space="preserve"> </w:t>
      </w:r>
      <w:r w:rsidR="00F00DB2" w:rsidRPr="00FC6065">
        <w:rPr>
          <w:rFonts w:ascii="Times New Roman" w:eastAsia="Calibri" w:hAnsi="Times New Roman" w:cs="Times New Roman"/>
          <w:kern w:val="2"/>
          <w:sz w:val="24"/>
          <w:szCs w:val="24"/>
          <w:lang w:eastAsia="en-US" w:bidi="ar-SA"/>
          <w14:ligatures w14:val="standardContextual"/>
        </w:rPr>
        <w:t>that covers a wide range of official and aspirational factors</w:t>
      </w:r>
      <w:r w:rsidRPr="00FC6065">
        <w:rPr>
          <w:rFonts w:ascii="Times New Roman" w:eastAsia="Calibri" w:hAnsi="Times New Roman" w:cs="Times New Roman"/>
          <w:kern w:val="2"/>
          <w:sz w:val="24"/>
          <w:szCs w:val="24"/>
          <w:lang w:eastAsia="en-US" w:bidi="ar-SA"/>
          <w14:ligatures w14:val="standardContextual"/>
        </w:rPr>
        <w:t xml:space="preserve"> is also enclosed as Appendix 2 of this document</w:t>
      </w:r>
    </w:p>
    <w:bookmarkEnd w:id="14"/>
    <w:p w14:paraId="6B197C8A" w14:textId="77777777" w:rsidR="00F00DB2" w:rsidRPr="00FC6065" w:rsidRDefault="00F00DB2" w:rsidP="00F00DB2">
      <w:pPr>
        <w:numPr>
          <w:ilvl w:val="0"/>
          <w:numId w:val="2"/>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Two Stage Process for Recognition and its Rationale</w:t>
      </w:r>
    </w:p>
    <w:p w14:paraId="4BCBA7E7" w14:textId="30E6C91C" w:rsidR="00F00DB2" w:rsidRPr="00FC6065" w:rsidRDefault="00F00DB2" w:rsidP="00F00DB2">
      <w:pPr>
        <w:spacing w:after="160" w:line="259" w:lineRule="auto"/>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A two-stage process for recognition of the Institute is recommended and can be </w:t>
      </w:r>
      <w:r w:rsidR="004C3A25">
        <w:rPr>
          <w:rFonts w:ascii="Times New Roman" w:eastAsia="Calibri" w:hAnsi="Times New Roman" w:cs="Times New Roman"/>
          <w:kern w:val="2"/>
          <w:sz w:val="24"/>
          <w:szCs w:val="24"/>
          <w:lang w:eastAsia="en-US" w:bidi="ar-SA"/>
          <w14:ligatures w14:val="standardContextual"/>
        </w:rPr>
        <w:t>e</w:t>
      </w:r>
      <w:r w:rsidR="004C3A25" w:rsidRPr="00FC6065">
        <w:rPr>
          <w:rFonts w:ascii="Times New Roman" w:eastAsia="Calibri" w:hAnsi="Times New Roman" w:cs="Times New Roman"/>
          <w:kern w:val="2"/>
          <w:sz w:val="24"/>
          <w:szCs w:val="24"/>
          <w:lang w:eastAsia="en-US" w:bidi="ar-SA"/>
          <w14:ligatures w14:val="standardContextual"/>
        </w:rPr>
        <w:t>ffected</w:t>
      </w:r>
      <w:r w:rsidRPr="00FC6065">
        <w:rPr>
          <w:rFonts w:ascii="Times New Roman" w:eastAsia="Calibri" w:hAnsi="Times New Roman" w:cs="Times New Roman"/>
          <w:kern w:val="2"/>
          <w:sz w:val="24"/>
          <w:szCs w:val="24"/>
          <w:lang w:eastAsia="en-US" w:bidi="ar-SA"/>
          <w14:ligatures w14:val="standardContextual"/>
        </w:rPr>
        <w:t xml:space="preserve"> through the </w:t>
      </w:r>
      <w:r w:rsidR="00A727F3" w:rsidRPr="00FC6065">
        <w:rPr>
          <w:rFonts w:ascii="Times New Roman" w:eastAsia="Calibri" w:hAnsi="Times New Roman" w:cs="Times New Roman"/>
          <w:kern w:val="2"/>
          <w:sz w:val="24"/>
          <w:szCs w:val="24"/>
          <w:lang w:eastAsia="en-US" w:bidi="ar-SA"/>
          <w14:ligatures w14:val="standardContextual"/>
        </w:rPr>
        <w:t>SER</w:t>
      </w:r>
      <w:r w:rsidR="00A727F3">
        <w:rPr>
          <w:rFonts w:ascii="Times New Roman" w:eastAsia="Calibri" w:hAnsi="Times New Roman" w:cs="Times New Roman"/>
          <w:kern w:val="2"/>
          <w:sz w:val="24"/>
          <w:szCs w:val="24"/>
          <w:lang w:eastAsia="en-US" w:bidi="ar-SA"/>
          <w14:ligatures w14:val="standardContextual"/>
        </w:rPr>
        <w:t xml:space="preserve"> (Self -Evaluation Report- Refer Appendix 2)</w:t>
      </w:r>
      <w:r w:rsidR="00A727F3" w:rsidRPr="00FC6065">
        <w:rPr>
          <w:rFonts w:ascii="Times New Roman" w:eastAsia="Calibri" w:hAnsi="Times New Roman" w:cs="Times New Roman"/>
          <w:kern w:val="2"/>
          <w:sz w:val="24"/>
          <w:szCs w:val="24"/>
          <w:lang w:eastAsia="en-US" w:bidi="ar-SA"/>
          <w14:ligatures w14:val="standardContextual"/>
        </w:rPr>
        <w:t>,</w:t>
      </w:r>
      <w:r w:rsidRPr="00FC6065">
        <w:rPr>
          <w:rFonts w:ascii="Times New Roman" w:eastAsia="Calibri" w:hAnsi="Times New Roman" w:cs="Times New Roman"/>
          <w:kern w:val="2"/>
          <w:sz w:val="24"/>
          <w:szCs w:val="24"/>
          <w:lang w:eastAsia="en-US" w:bidi="ar-SA"/>
          <w14:ligatures w14:val="standardContextual"/>
        </w:rPr>
        <w:t xml:space="preserve"> along with a rationale as listed below. </w:t>
      </w:r>
    </w:p>
    <w:p w14:paraId="5EF526CD" w14:textId="77777777" w:rsidR="00F00DB2" w:rsidRPr="00FC6065" w:rsidRDefault="00F00DB2">
      <w:pPr>
        <w:numPr>
          <w:ilvl w:val="0"/>
          <w:numId w:val="3"/>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The first stage</w:t>
      </w:r>
      <w:r w:rsidRPr="00FC6065">
        <w:rPr>
          <w:rFonts w:ascii="Times New Roman" w:eastAsia="Calibri" w:hAnsi="Times New Roman" w:cs="Times New Roman"/>
          <w:kern w:val="2"/>
          <w:sz w:val="24"/>
          <w:szCs w:val="24"/>
          <w:lang w:eastAsia="en-US" w:bidi="ar-SA"/>
          <w14:ligatures w14:val="standardContextual"/>
        </w:rPr>
        <w:t xml:space="preserve"> will be the submittal of the complete SER would include all the points given in it, presenting the aspirations of the course. </w:t>
      </w:r>
    </w:p>
    <w:p w14:paraId="7DDE7729" w14:textId="77777777" w:rsidR="00F00DB2" w:rsidRPr="00FC6065" w:rsidRDefault="00F00DB2">
      <w:pPr>
        <w:numPr>
          <w:ilvl w:val="0"/>
          <w:numId w:val="3"/>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The second stage</w:t>
      </w:r>
      <w:r w:rsidRPr="00FC6065">
        <w:rPr>
          <w:rFonts w:ascii="Times New Roman" w:eastAsia="Calibri" w:hAnsi="Times New Roman" w:cs="Times New Roman"/>
          <w:kern w:val="2"/>
          <w:sz w:val="24"/>
          <w:szCs w:val="24"/>
          <w:lang w:eastAsia="en-US" w:bidi="ar-SA"/>
          <w14:ligatures w14:val="standardContextual"/>
        </w:rPr>
        <w:t xml:space="preserve"> with be a partial re-submittal of SER, after two years (i.e. passing out of one batch). </w:t>
      </w:r>
    </w:p>
    <w:p w14:paraId="5A8E674A" w14:textId="77777777" w:rsidR="00F00DB2" w:rsidRPr="00FC6065" w:rsidRDefault="00F00DB2">
      <w:pPr>
        <w:numPr>
          <w:ilvl w:val="0"/>
          <w:numId w:val="3"/>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The second stage submittal will comprise of</w:t>
      </w:r>
      <w:r w:rsidRPr="00FC6065">
        <w:rPr>
          <w:rFonts w:ascii="Times New Roman" w:eastAsia="Calibri" w:hAnsi="Times New Roman" w:cs="Times New Roman"/>
          <w:b/>
          <w:bCs/>
          <w:kern w:val="2"/>
          <w:sz w:val="24"/>
          <w:szCs w:val="24"/>
          <w:lang w:eastAsia="en-US" w:bidi="ar-SA"/>
          <w14:ligatures w14:val="standardContextual"/>
        </w:rPr>
        <w:t xml:space="preserve"> </w:t>
      </w:r>
      <w:r w:rsidRPr="00FC6065">
        <w:rPr>
          <w:rFonts w:ascii="Times New Roman" w:eastAsia="Calibri" w:hAnsi="Times New Roman" w:cs="Times New Roman"/>
          <w:kern w:val="2"/>
          <w:sz w:val="24"/>
          <w:szCs w:val="24"/>
          <w:lang w:eastAsia="en-US" w:bidi="ar-SA"/>
          <w14:ligatures w14:val="standardContextual"/>
        </w:rPr>
        <w:t>points 11 onwards, in the SER format.</w:t>
      </w:r>
    </w:p>
    <w:p w14:paraId="241D646A" w14:textId="77777777" w:rsidR="00F00DB2" w:rsidRPr="00FC6065" w:rsidRDefault="00F00DB2">
      <w:pPr>
        <w:numPr>
          <w:ilvl w:val="0"/>
          <w:numId w:val="3"/>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This submittal can illustrate how the institute has met the aspirations, whether there have been any course corrections, or even the rollback of some aspects due to unforeseen issues.  </w:t>
      </w:r>
    </w:p>
    <w:p w14:paraId="16A20AE1" w14:textId="4C8DA8C8" w:rsidR="00F00DB2" w:rsidRPr="00FC6065" w:rsidRDefault="00F00DB2">
      <w:pPr>
        <w:numPr>
          <w:ilvl w:val="0"/>
          <w:numId w:val="3"/>
        </w:numPr>
        <w:spacing w:after="160" w:line="259" w:lineRule="auto"/>
        <w:contextualSpacing/>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The Institute must also use this submittal to present Institute-specific ground realities, to enable ISOLA to extend support in realisation of </w:t>
      </w:r>
      <w:r w:rsidR="000464D5" w:rsidRPr="00FC6065">
        <w:rPr>
          <w:rFonts w:ascii="Times New Roman" w:eastAsia="Calibri" w:hAnsi="Times New Roman" w:cs="Times New Roman"/>
          <w:kern w:val="2"/>
          <w:sz w:val="24"/>
          <w:szCs w:val="24"/>
          <w:lang w:eastAsia="en-US" w:bidi="ar-SA"/>
          <w14:ligatures w14:val="standardContextual"/>
        </w:rPr>
        <w:t>aspirations or</w:t>
      </w:r>
      <w:r w:rsidRPr="00FC6065">
        <w:rPr>
          <w:rFonts w:ascii="Times New Roman" w:eastAsia="Calibri" w:hAnsi="Times New Roman" w:cs="Times New Roman"/>
          <w:kern w:val="2"/>
          <w:sz w:val="24"/>
          <w:szCs w:val="24"/>
          <w:lang w:eastAsia="en-US" w:bidi="ar-SA"/>
          <w14:ligatures w14:val="standardContextual"/>
        </w:rPr>
        <w:t xml:space="preserve"> negotiating the challenges in meeting them.</w:t>
      </w:r>
    </w:p>
    <w:p w14:paraId="61882171" w14:textId="77777777" w:rsidR="00F00DB2" w:rsidRPr="00FC6065" w:rsidRDefault="00F00DB2" w:rsidP="00F00DB2">
      <w:pPr>
        <w:numPr>
          <w:ilvl w:val="0"/>
          <w:numId w:val="2"/>
        </w:numPr>
        <w:spacing w:after="0"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Period of Application and review</w:t>
      </w:r>
    </w:p>
    <w:p w14:paraId="3E77E5BC" w14:textId="77777777" w:rsidR="00F00DB2" w:rsidRPr="00FC6065" w:rsidRDefault="00F00DB2">
      <w:pPr>
        <w:numPr>
          <w:ilvl w:val="0"/>
          <w:numId w:val="4"/>
        </w:numPr>
        <w:spacing w:after="0" w:line="240" w:lineRule="auto"/>
        <w:jc w:val="both"/>
        <w:rPr>
          <w:rFonts w:ascii="Times New Roman" w:eastAsia="Times New Roman" w:hAnsi="Times New Roman" w:cs="Times New Roman"/>
          <w:sz w:val="24"/>
          <w:szCs w:val="24"/>
          <w:lang w:bidi="ar-SA"/>
        </w:rPr>
      </w:pPr>
      <w:r w:rsidRPr="00FC6065">
        <w:rPr>
          <w:rFonts w:ascii="Times New Roman" w:eastAsia="Times New Roman" w:hAnsi="Times New Roman" w:cs="Times New Roman"/>
          <w:sz w:val="24"/>
          <w:szCs w:val="24"/>
          <w:lang w:bidi="ar-SA"/>
        </w:rPr>
        <w:t xml:space="preserve">The application can be submitted to ISOLA by emailing the required documents to </w:t>
      </w:r>
      <w:hyperlink r:id="rId10" w:history="1">
        <w:r w:rsidRPr="00FC6065">
          <w:rPr>
            <w:rFonts w:ascii="Times New Roman" w:eastAsia="Times New Roman" w:hAnsi="Times New Roman" w:cs="Times New Roman"/>
            <w:color w:val="0563C1"/>
            <w:sz w:val="24"/>
            <w:szCs w:val="24"/>
            <w:u w:val="single"/>
            <w:lang w:bidi="ar-SA"/>
          </w:rPr>
          <w:t>isolasecretary@gmail.com</w:t>
        </w:r>
      </w:hyperlink>
    </w:p>
    <w:p w14:paraId="18B5368A" w14:textId="77777777" w:rsidR="00F00DB2" w:rsidRPr="00FC6065" w:rsidRDefault="00F00DB2">
      <w:pPr>
        <w:numPr>
          <w:ilvl w:val="0"/>
          <w:numId w:val="4"/>
        </w:numPr>
        <w:spacing w:after="0" w:line="240" w:lineRule="auto"/>
        <w:jc w:val="both"/>
        <w:rPr>
          <w:rFonts w:ascii="Times New Roman" w:eastAsia="Times New Roman" w:hAnsi="Times New Roman" w:cs="Times New Roman"/>
          <w:sz w:val="24"/>
          <w:szCs w:val="24"/>
          <w:lang w:bidi="ar-SA"/>
        </w:rPr>
      </w:pPr>
      <w:r w:rsidRPr="00FC6065">
        <w:rPr>
          <w:rFonts w:ascii="Times New Roman" w:eastAsia="Times New Roman" w:hAnsi="Times New Roman" w:cs="Times New Roman"/>
          <w:sz w:val="24"/>
          <w:szCs w:val="24"/>
          <w:lang w:bidi="ar-SA"/>
        </w:rPr>
        <w:lastRenderedPageBreak/>
        <w:t>The window for sending the application is from June to September of every year.</w:t>
      </w:r>
    </w:p>
    <w:p w14:paraId="7AFA0C6B" w14:textId="77777777" w:rsidR="00F00DB2" w:rsidRPr="00FC6065" w:rsidRDefault="00F00DB2">
      <w:pPr>
        <w:numPr>
          <w:ilvl w:val="0"/>
          <w:numId w:val="4"/>
        </w:numPr>
        <w:spacing w:after="0" w:line="240" w:lineRule="auto"/>
        <w:jc w:val="both"/>
        <w:rPr>
          <w:rFonts w:ascii="Times New Roman" w:eastAsia="Times New Roman" w:hAnsi="Times New Roman" w:cs="Times New Roman"/>
          <w:sz w:val="24"/>
          <w:szCs w:val="24"/>
          <w:lang w:bidi="ar-SA"/>
        </w:rPr>
      </w:pPr>
      <w:r w:rsidRPr="00FC6065">
        <w:rPr>
          <w:rFonts w:ascii="Times New Roman" w:eastAsia="Times New Roman" w:hAnsi="Times New Roman" w:cs="Times New Roman"/>
          <w:sz w:val="24"/>
          <w:szCs w:val="24"/>
          <w:lang w:bidi="ar-SA"/>
        </w:rPr>
        <w:t>ISOLA will review the application during September &amp; October of every year and communicated its decision in November of that year.</w:t>
      </w:r>
    </w:p>
    <w:p w14:paraId="65BB5F3A" w14:textId="77777777" w:rsidR="00F00DB2" w:rsidRPr="00FC6065" w:rsidRDefault="00F00DB2" w:rsidP="00F00DB2">
      <w:pPr>
        <w:spacing w:after="0" w:line="240" w:lineRule="auto"/>
        <w:ind w:left="1212"/>
        <w:jc w:val="both"/>
        <w:rPr>
          <w:rFonts w:ascii="Times New Roman" w:eastAsia="Times New Roman" w:hAnsi="Times New Roman" w:cs="Times New Roman"/>
          <w:sz w:val="24"/>
          <w:szCs w:val="24"/>
          <w:lang w:bidi="ar-SA"/>
        </w:rPr>
      </w:pPr>
    </w:p>
    <w:p w14:paraId="604125BC" w14:textId="6EF3A271" w:rsidR="00F00DB2" w:rsidRPr="00FC6065" w:rsidRDefault="00F00DB2" w:rsidP="00F00DB2">
      <w:pPr>
        <w:numPr>
          <w:ilvl w:val="0"/>
          <w:numId w:val="2"/>
        </w:numPr>
        <w:spacing w:after="0"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Involvement of EB in G</w:t>
      </w:r>
      <w:r w:rsidR="00B1395A" w:rsidRPr="00FC6065">
        <w:rPr>
          <w:rFonts w:ascii="Times New Roman" w:eastAsia="Times New Roman" w:hAnsi="Times New Roman" w:cs="Times New Roman"/>
          <w:b/>
          <w:bCs/>
          <w:sz w:val="24"/>
          <w:szCs w:val="24"/>
          <w:lang w:bidi="ar-SA"/>
        </w:rPr>
        <w:t>o</w:t>
      </w:r>
      <w:r w:rsidRPr="00FC6065">
        <w:rPr>
          <w:rFonts w:ascii="Times New Roman" w:eastAsia="Times New Roman" w:hAnsi="Times New Roman" w:cs="Times New Roman"/>
          <w:b/>
          <w:bCs/>
          <w:sz w:val="24"/>
          <w:szCs w:val="24"/>
          <w:lang w:bidi="ar-SA"/>
        </w:rPr>
        <w:t>R process</w:t>
      </w:r>
    </w:p>
    <w:p w14:paraId="3E518C31" w14:textId="77777777" w:rsidR="00F00DB2" w:rsidRPr="00FC6065" w:rsidRDefault="00F00DB2" w:rsidP="00F00DB2">
      <w:pPr>
        <w:spacing w:after="0" w:line="240" w:lineRule="auto"/>
        <w:jc w:val="both"/>
        <w:rPr>
          <w:rFonts w:ascii="Times New Roman" w:eastAsia="Times New Roman" w:hAnsi="Times New Roman" w:cs="Times New Roman"/>
          <w:b/>
          <w:bCs/>
          <w:sz w:val="24"/>
          <w:szCs w:val="24"/>
          <w:lang w:bidi="ar-SA"/>
        </w:rPr>
      </w:pPr>
    </w:p>
    <w:p w14:paraId="062729A2" w14:textId="01462307" w:rsidR="00F00DB2" w:rsidRPr="00D2758A" w:rsidRDefault="00F00DB2">
      <w:pPr>
        <w:pStyle w:val="ListParagraph"/>
        <w:numPr>
          <w:ilvl w:val="0"/>
          <w:numId w:val="8"/>
        </w:numPr>
        <w:spacing w:after="0" w:line="240" w:lineRule="auto"/>
        <w:ind w:left="720"/>
        <w:jc w:val="both"/>
        <w:rPr>
          <w:rFonts w:ascii="Times New Roman" w:eastAsia="Times New Roman" w:hAnsi="Times New Roman" w:cs="Times New Roman"/>
          <w:color w:val="000000"/>
          <w:sz w:val="24"/>
          <w:szCs w:val="24"/>
          <w:lang w:bidi="ar-SA"/>
        </w:rPr>
      </w:pPr>
      <w:r w:rsidRPr="00FC6065">
        <w:rPr>
          <w:rFonts w:ascii="Times New Roman" w:eastAsia="Times New Roman" w:hAnsi="Times New Roman" w:cs="Times New Roman"/>
          <w:sz w:val="24"/>
          <w:szCs w:val="24"/>
          <w:lang w:bidi="ar-SA"/>
        </w:rPr>
        <w:t>At</w:t>
      </w:r>
      <w:r w:rsidRPr="00FC6065">
        <w:rPr>
          <w:rFonts w:ascii="Times New Roman" w:eastAsia="Times New Roman" w:hAnsi="Times New Roman" w:cs="Times New Roman"/>
          <w:color w:val="000000"/>
          <w:sz w:val="24"/>
          <w:szCs w:val="24"/>
          <w:lang w:bidi="ar-SA"/>
        </w:rPr>
        <w:t xml:space="preserve"> least </w:t>
      </w:r>
      <w:r w:rsidR="00A727F3">
        <w:rPr>
          <w:rFonts w:ascii="Times New Roman" w:eastAsia="Times New Roman" w:hAnsi="Times New Roman" w:cs="Times New Roman"/>
          <w:color w:val="000000"/>
          <w:sz w:val="24"/>
          <w:szCs w:val="24"/>
          <w:lang w:bidi="ar-SA"/>
        </w:rPr>
        <w:t>one</w:t>
      </w:r>
      <w:r w:rsidRPr="00FC6065">
        <w:rPr>
          <w:rFonts w:ascii="Times New Roman" w:eastAsia="Times New Roman" w:hAnsi="Times New Roman" w:cs="Times New Roman"/>
          <w:color w:val="000000"/>
          <w:sz w:val="24"/>
          <w:szCs w:val="24"/>
          <w:lang w:bidi="ar-SA"/>
        </w:rPr>
        <w:t xml:space="preserve"> </w:t>
      </w:r>
      <w:r w:rsidR="00A727F3">
        <w:rPr>
          <w:rFonts w:ascii="Times New Roman" w:eastAsia="Times New Roman" w:hAnsi="Times New Roman" w:cs="Times New Roman"/>
          <w:color w:val="000000"/>
          <w:sz w:val="24"/>
          <w:szCs w:val="24"/>
          <w:lang w:bidi="ar-SA"/>
        </w:rPr>
        <w:t xml:space="preserve">ISOLA </w:t>
      </w:r>
      <w:r w:rsidRPr="00FC6065">
        <w:rPr>
          <w:rFonts w:ascii="Times New Roman" w:eastAsia="Times New Roman" w:hAnsi="Times New Roman" w:cs="Times New Roman"/>
          <w:color w:val="000000"/>
          <w:sz w:val="24"/>
          <w:szCs w:val="24"/>
          <w:lang w:bidi="ar-SA"/>
        </w:rPr>
        <w:t>EB member shall physically visit and meet and greet the department after the first</w:t>
      </w:r>
      <w:r w:rsidR="00A727F3">
        <w:rPr>
          <w:rFonts w:ascii="Times New Roman" w:eastAsia="Times New Roman" w:hAnsi="Times New Roman" w:cs="Times New Roman"/>
          <w:color w:val="000000"/>
          <w:sz w:val="24"/>
          <w:szCs w:val="24"/>
          <w:lang w:bidi="ar-SA"/>
        </w:rPr>
        <w:t xml:space="preserve"> six</w:t>
      </w:r>
      <w:r w:rsidRPr="00FC6065">
        <w:rPr>
          <w:rFonts w:ascii="Times New Roman" w:eastAsia="Times New Roman" w:hAnsi="Times New Roman" w:cs="Times New Roman"/>
          <w:color w:val="000000"/>
          <w:sz w:val="24"/>
          <w:szCs w:val="24"/>
          <w:lang w:bidi="ar-SA"/>
        </w:rPr>
        <w:t xml:space="preserve"> months and </w:t>
      </w:r>
      <w:r w:rsidR="00A727F3">
        <w:rPr>
          <w:rFonts w:ascii="Times New Roman" w:eastAsia="Times New Roman" w:hAnsi="Times New Roman" w:cs="Times New Roman"/>
          <w:color w:val="000000"/>
          <w:sz w:val="24"/>
          <w:szCs w:val="24"/>
          <w:lang w:bidi="ar-SA"/>
        </w:rPr>
        <w:t>Twelve</w:t>
      </w:r>
      <w:r w:rsidRPr="00FC6065">
        <w:rPr>
          <w:rFonts w:ascii="Times New Roman" w:eastAsia="Times New Roman" w:hAnsi="Times New Roman" w:cs="Times New Roman"/>
          <w:color w:val="000000"/>
          <w:sz w:val="24"/>
          <w:szCs w:val="24"/>
          <w:lang w:bidi="ar-SA"/>
        </w:rPr>
        <w:t>-month period after the Grant of Recognition. This could be through invitation as a Jury/ Invited speaker.</w:t>
      </w:r>
    </w:p>
    <w:p w14:paraId="4F5A0976" w14:textId="099F3A59" w:rsidR="00D2758A" w:rsidRDefault="00F00DB2">
      <w:pPr>
        <w:pStyle w:val="ListParagraph"/>
        <w:numPr>
          <w:ilvl w:val="0"/>
          <w:numId w:val="8"/>
        </w:numPr>
        <w:spacing w:after="160" w:line="259" w:lineRule="auto"/>
        <w:ind w:left="720"/>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The second stage submittal will by followed up by ISOLA through a review visit by an EB member and/or ISOLA members nominated by ISOLA EB. The travel costs for the reviewers will be borne by ISOLA, while the Institute shall make suitable hospitality arrangements including local transfers.</w:t>
      </w:r>
    </w:p>
    <w:p w14:paraId="5FB99DE0" w14:textId="77777777" w:rsidR="00D2758A" w:rsidRPr="00D2758A" w:rsidRDefault="00D2758A" w:rsidP="00D2758A">
      <w:pPr>
        <w:pStyle w:val="ListParagraph"/>
        <w:spacing w:after="160" w:line="259" w:lineRule="auto"/>
        <w:jc w:val="both"/>
        <w:rPr>
          <w:rFonts w:ascii="Times New Roman" w:eastAsia="Calibri" w:hAnsi="Times New Roman" w:cs="Times New Roman"/>
          <w:kern w:val="2"/>
          <w:sz w:val="24"/>
          <w:szCs w:val="24"/>
          <w:lang w:eastAsia="en-US" w:bidi="ar-SA"/>
          <w14:ligatures w14:val="standardContextual"/>
        </w:rPr>
      </w:pPr>
    </w:p>
    <w:p w14:paraId="478CA21F" w14:textId="05FBA4A8" w:rsidR="00F00DB2" w:rsidRPr="00FC6065" w:rsidRDefault="00F00DB2" w:rsidP="00704BCA">
      <w:pPr>
        <w:pStyle w:val="ListParagraph"/>
        <w:numPr>
          <w:ilvl w:val="0"/>
          <w:numId w:val="2"/>
        </w:numPr>
        <w:spacing w:after="0" w:line="240" w:lineRule="auto"/>
        <w:jc w:val="both"/>
        <w:rPr>
          <w:rFonts w:ascii="Times New Roman" w:eastAsia="Calibri" w:hAnsi="Times New Roman" w:cs="Times New Roman"/>
          <w:b/>
          <w:bCs/>
          <w:kern w:val="2"/>
          <w:sz w:val="24"/>
          <w:szCs w:val="24"/>
          <w:lang w:val="en-US" w:eastAsia="en-US" w:bidi="ar-SA"/>
          <w14:ligatures w14:val="standardContextual"/>
        </w:rPr>
      </w:pPr>
      <w:r w:rsidRPr="00FC6065">
        <w:rPr>
          <w:rFonts w:ascii="Times New Roman" w:eastAsia="Calibri" w:hAnsi="Times New Roman" w:cs="Times New Roman"/>
          <w:b/>
          <w:bCs/>
          <w:kern w:val="2"/>
          <w:sz w:val="24"/>
          <w:szCs w:val="24"/>
          <w:lang w:val="en-US" w:eastAsia="en-US" w:bidi="ar-SA"/>
          <w14:ligatures w14:val="standardContextual"/>
        </w:rPr>
        <w:t>Points to remember:</w:t>
      </w:r>
    </w:p>
    <w:p w14:paraId="79345786" w14:textId="4004A27F" w:rsidR="00F00DB2" w:rsidRPr="00FC6065" w:rsidRDefault="00F00DB2" w:rsidP="00A727F3">
      <w:pPr>
        <w:spacing w:after="0" w:line="240" w:lineRule="auto"/>
        <w:ind w:left="360"/>
        <w:jc w:val="both"/>
        <w:rPr>
          <w:rFonts w:ascii="Times New Roman" w:eastAsia="Calibri" w:hAnsi="Times New Roman" w:cs="Times New Roman"/>
          <w:kern w:val="2"/>
          <w:sz w:val="24"/>
          <w:szCs w:val="24"/>
          <w:lang w:val="en-US" w:eastAsia="en-US" w:bidi="ar-SA"/>
          <w14:ligatures w14:val="standardContextual"/>
        </w:rPr>
      </w:pPr>
      <w:r w:rsidRPr="00FC6065">
        <w:rPr>
          <w:rFonts w:ascii="Times New Roman" w:eastAsia="Calibri" w:hAnsi="Times New Roman" w:cs="Times New Roman"/>
          <w:kern w:val="2"/>
          <w:sz w:val="24"/>
          <w:szCs w:val="24"/>
          <w:lang w:val="en-US" w:eastAsia="en-US" w:bidi="ar-SA"/>
          <w14:ligatures w14:val="standardContextual"/>
        </w:rPr>
        <w:t xml:space="preserve">Process for Grant of Recognition to new Institutes offering landscape </w:t>
      </w:r>
      <w:r w:rsidR="00704BCA" w:rsidRPr="00FC6065">
        <w:rPr>
          <w:rFonts w:ascii="Times New Roman" w:eastAsia="Calibri" w:hAnsi="Times New Roman" w:cs="Times New Roman"/>
          <w:kern w:val="2"/>
          <w:sz w:val="24"/>
          <w:szCs w:val="24"/>
          <w:lang w:val="en-US" w:eastAsia="en-US" w:bidi="ar-SA"/>
          <w14:ligatures w14:val="standardContextual"/>
        </w:rPr>
        <w:t>programs</w:t>
      </w:r>
      <w:r w:rsidRPr="00FC6065">
        <w:rPr>
          <w:rFonts w:ascii="Times New Roman" w:eastAsia="Calibri" w:hAnsi="Times New Roman" w:cs="Times New Roman"/>
          <w:kern w:val="2"/>
          <w:sz w:val="24"/>
          <w:szCs w:val="24"/>
          <w:lang w:val="en-US" w:eastAsia="en-US" w:bidi="ar-SA"/>
          <w14:ligatures w14:val="standardContextual"/>
        </w:rPr>
        <w:t>:</w:t>
      </w:r>
    </w:p>
    <w:p w14:paraId="4F96441F" w14:textId="77777777" w:rsidR="00B1395A" w:rsidRPr="00FC6065" w:rsidRDefault="00B1395A" w:rsidP="00F00DB2">
      <w:pPr>
        <w:spacing w:after="0" w:line="240" w:lineRule="auto"/>
        <w:jc w:val="both"/>
        <w:rPr>
          <w:rFonts w:ascii="Times New Roman" w:eastAsia="Calibri" w:hAnsi="Times New Roman" w:cs="Times New Roman"/>
          <w:kern w:val="2"/>
          <w:sz w:val="24"/>
          <w:szCs w:val="24"/>
          <w:lang w:val="en-US" w:eastAsia="en-US" w:bidi="ar-SA"/>
          <w14:ligatures w14:val="standardContextual"/>
        </w:rPr>
      </w:pPr>
    </w:p>
    <w:tbl>
      <w:tblPr>
        <w:tblStyle w:val="TableGrid"/>
        <w:tblW w:w="9541" w:type="dxa"/>
        <w:tblLook w:val="04A0" w:firstRow="1" w:lastRow="0" w:firstColumn="1" w:lastColumn="0" w:noHBand="0" w:noVBand="1"/>
      </w:tblPr>
      <w:tblGrid>
        <w:gridCol w:w="591"/>
        <w:gridCol w:w="1034"/>
        <w:gridCol w:w="999"/>
        <w:gridCol w:w="1938"/>
        <w:gridCol w:w="922"/>
        <w:gridCol w:w="901"/>
        <w:gridCol w:w="901"/>
        <w:gridCol w:w="1221"/>
        <w:gridCol w:w="1034"/>
      </w:tblGrid>
      <w:tr w:rsidR="00F00DB2" w:rsidRPr="00FC6065" w14:paraId="58F2C9F7" w14:textId="77777777" w:rsidTr="00704BCA">
        <w:tc>
          <w:tcPr>
            <w:tcW w:w="0" w:type="auto"/>
          </w:tcPr>
          <w:p w14:paraId="680EAED5" w14:textId="77777777" w:rsidR="00F00DB2" w:rsidRPr="00FC6065" w:rsidRDefault="00F00DB2" w:rsidP="00F00DB2">
            <w:pPr>
              <w:spacing w:after="0" w:line="240" w:lineRule="auto"/>
              <w:jc w:val="both"/>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 xml:space="preserve">Stage   </w:t>
            </w:r>
          </w:p>
        </w:tc>
        <w:tc>
          <w:tcPr>
            <w:tcW w:w="0" w:type="auto"/>
          </w:tcPr>
          <w:p w14:paraId="165604A9" w14:textId="77777777" w:rsidR="00F00DB2" w:rsidRPr="00FC6065" w:rsidRDefault="00F00DB2" w:rsidP="00704BCA">
            <w:pPr>
              <w:spacing w:after="0" w:line="240" w:lineRule="auto"/>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Recognition granted</w:t>
            </w:r>
          </w:p>
        </w:tc>
        <w:tc>
          <w:tcPr>
            <w:tcW w:w="0" w:type="auto"/>
          </w:tcPr>
          <w:p w14:paraId="7CFD94B8" w14:textId="65480939" w:rsidR="00F00DB2" w:rsidRPr="00FC6065" w:rsidRDefault="00704BCA" w:rsidP="00704BCA">
            <w:pPr>
              <w:spacing w:after="0" w:line="240" w:lineRule="auto"/>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Eligibility</w:t>
            </w:r>
            <w:r w:rsidR="00F00DB2" w:rsidRPr="00FC6065">
              <w:rPr>
                <w:rFonts w:ascii="Times New Roman" w:eastAsia="Calibri" w:hAnsi="Times New Roman" w:cs="Times New Roman"/>
                <w:b/>
                <w:bCs/>
                <w:kern w:val="2"/>
                <w:sz w:val="16"/>
                <w:szCs w:val="16"/>
                <w:lang w:eastAsia="en-US" w:bidi="ar-SA"/>
                <w14:ligatures w14:val="standardContextual"/>
              </w:rPr>
              <w:t xml:space="preserve"> criteria</w:t>
            </w:r>
          </w:p>
        </w:tc>
        <w:tc>
          <w:tcPr>
            <w:tcW w:w="1990" w:type="dxa"/>
          </w:tcPr>
          <w:p w14:paraId="273F4211" w14:textId="77777777" w:rsidR="00F00DB2" w:rsidRPr="00FC6065" w:rsidRDefault="00F00DB2" w:rsidP="00704BCA">
            <w:pPr>
              <w:spacing w:after="0" w:line="240" w:lineRule="auto"/>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What is required? (List of documents/ Expert Visit)</w:t>
            </w:r>
          </w:p>
        </w:tc>
        <w:tc>
          <w:tcPr>
            <w:tcW w:w="924" w:type="dxa"/>
          </w:tcPr>
          <w:p w14:paraId="40D65D51" w14:textId="77777777" w:rsidR="00F00DB2" w:rsidRPr="00FC6065" w:rsidRDefault="00F00DB2" w:rsidP="00704BCA">
            <w:pPr>
              <w:spacing w:after="0" w:line="240" w:lineRule="auto"/>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Desirable</w:t>
            </w:r>
          </w:p>
        </w:tc>
        <w:tc>
          <w:tcPr>
            <w:tcW w:w="0" w:type="auto"/>
          </w:tcPr>
          <w:p w14:paraId="7AC6CFC7" w14:textId="77777777" w:rsidR="00F00DB2" w:rsidRPr="00FC6065" w:rsidRDefault="00F00DB2" w:rsidP="00704BCA">
            <w:pPr>
              <w:spacing w:after="0" w:line="240" w:lineRule="auto"/>
              <w:rPr>
                <w:rFonts w:ascii="Times New Roman" w:eastAsia="Calibri" w:hAnsi="Times New Roman" w:cs="Times New Roman"/>
                <w:b/>
                <w:bCs/>
                <w:kern w:val="2"/>
                <w:sz w:val="16"/>
                <w:szCs w:val="16"/>
                <w:lang w:val="en-US"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When to apply?</w:t>
            </w:r>
          </w:p>
        </w:tc>
        <w:tc>
          <w:tcPr>
            <w:tcW w:w="0" w:type="auto"/>
          </w:tcPr>
          <w:p w14:paraId="381DFFF4" w14:textId="77777777" w:rsidR="00F00DB2" w:rsidRPr="00FC6065" w:rsidRDefault="00F00DB2" w:rsidP="00704BCA">
            <w:pPr>
              <w:spacing w:after="0" w:line="240" w:lineRule="auto"/>
              <w:rPr>
                <w:rFonts w:ascii="Times New Roman" w:eastAsia="Calibri" w:hAnsi="Times New Roman" w:cs="Times New Roman"/>
                <w:b/>
                <w:bCs/>
                <w:kern w:val="2"/>
                <w:sz w:val="16"/>
                <w:szCs w:val="16"/>
                <w:lang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Review period by ISOLA</w:t>
            </w:r>
          </w:p>
        </w:tc>
        <w:tc>
          <w:tcPr>
            <w:tcW w:w="0" w:type="auto"/>
          </w:tcPr>
          <w:p w14:paraId="71F0F473" w14:textId="77777777" w:rsidR="00F00DB2" w:rsidRPr="00FC6065" w:rsidRDefault="00F00DB2" w:rsidP="00704BCA">
            <w:pPr>
              <w:spacing w:after="0" w:line="240" w:lineRule="auto"/>
              <w:rPr>
                <w:rFonts w:ascii="Times New Roman" w:eastAsia="Calibri" w:hAnsi="Times New Roman" w:cs="Times New Roman"/>
                <w:b/>
                <w:bCs/>
                <w:kern w:val="2"/>
                <w:sz w:val="16"/>
                <w:szCs w:val="16"/>
                <w:lang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Decision communicated by ISOLA</w:t>
            </w:r>
          </w:p>
        </w:tc>
        <w:tc>
          <w:tcPr>
            <w:tcW w:w="1036" w:type="dxa"/>
          </w:tcPr>
          <w:p w14:paraId="43DEE48D" w14:textId="77777777" w:rsidR="00F00DB2" w:rsidRPr="00FC6065" w:rsidRDefault="00F00DB2" w:rsidP="00704BCA">
            <w:pPr>
              <w:spacing w:after="0" w:line="240" w:lineRule="auto"/>
              <w:rPr>
                <w:rFonts w:ascii="Times New Roman" w:eastAsia="Calibri" w:hAnsi="Times New Roman" w:cs="Times New Roman"/>
                <w:b/>
                <w:bCs/>
                <w:kern w:val="2"/>
                <w:sz w:val="16"/>
                <w:szCs w:val="16"/>
                <w:lang w:eastAsia="en-US" w:bidi="ar-SA"/>
                <w14:ligatures w14:val="standardContextual"/>
              </w:rPr>
            </w:pPr>
            <w:r w:rsidRPr="00FC6065">
              <w:rPr>
                <w:rFonts w:ascii="Times New Roman" w:eastAsia="Calibri" w:hAnsi="Times New Roman" w:cs="Times New Roman"/>
                <w:b/>
                <w:bCs/>
                <w:kern w:val="2"/>
                <w:sz w:val="16"/>
                <w:szCs w:val="16"/>
                <w:lang w:eastAsia="en-US" w:bidi="ar-SA"/>
                <w14:ligatures w14:val="standardContextual"/>
              </w:rPr>
              <w:t>What next?</w:t>
            </w:r>
          </w:p>
        </w:tc>
      </w:tr>
      <w:tr w:rsidR="00F00DB2" w:rsidRPr="00FC6065" w14:paraId="7A8B77A4" w14:textId="77777777" w:rsidTr="00704BCA">
        <w:tc>
          <w:tcPr>
            <w:tcW w:w="0" w:type="auto"/>
          </w:tcPr>
          <w:p w14:paraId="753AF347" w14:textId="77777777" w:rsidR="00F00DB2" w:rsidRPr="00FC6065" w:rsidRDefault="00F00DB2" w:rsidP="00F00DB2">
            <w:pPr>
              <w:spacing w:after="0" w:line="240" w:lineRule="auto"/>
              <w:jc w:val="both"/>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1</w:t>
            </w:r>
          </w:p>
        </w:tc>
        <w:tc>
          <w:tcPr>
            <w:tcW w:w="0" w:type="auto"/>
          </w:tcPr>
          <w:p w14:paraId="7193CFDE"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Provisional</w:t>
            </w:r>
          </w:p>
        </w:tc>
        <w:tc>
          <w:tcPr>
            <w:tcW w:w="0" w:type="auto"/>
          </w:tcPr>
          <w:p w14:paraId="4E9A7933" w14:textId="2742CC3E"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Before starting the program or </w:t>
            </w:r>
            <w:r w:rsidR="00317634" w:rsidRPr="00FC6065">
              <w:rPr>
                <w:rFonts w:ascii="Times New Roman" w:eastAsia="Calibri" w:hAnsi="Times New Roman" w:cs="Times New Roman"/>
                <w:kern w:val="2"/>
                <w:sz w:val="16"/>
                <w:szCs w:val="16"/>
                <w:lang w:eastAsia="en-US" w:bidi="ar-SA"/>
                <w14:ligatures w14:val="standardContextual"/>
              </w:rPr>
              <w:t>as</w:t>
            </w:r>
            <w:r w:rsidRPr="00FC6065">
              <w:rPr>
                <w:rFonts w:ascii="Times New Roman" w:eastAsia="Calibri" w:hAnsi="Times New Roman" w:cs="Times New Roman"/>
                <w:kern w:val="2"/>
                <w:sz w:val="16"/>
                <w:szCs w:val="16"/>
                <w:lang w:eastAsia="en-US" w:bidi="ar-SA"/>
                <w14:ligatures w14:val="standardContextual"/>
              </w:rPr>
              <w:t xml:space="preserve"> soon as the program has started</w:t>
            </w:r>
          </w:p>
        </w:tc>
        <w:tc>
          <w:tcPr>
            <w:tcW w:w="1990" w:type="dxa"/>
          </w:tcPr>
          <w:p w14:paraId="1728759E" w14:textId="67ED9A01"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Items listed in the </w:t>
            </w:r>
            <w:r w:rsidR="00317634">
              <w:rPr>
                <w:rFonts w:ascii="Times New Roman" w:eastAsia="Calibri" w:hAnsi="Times New Roman" w:cs="Times New Roman"/>
                <w:kern w:val="2"/>
                <w:sz w:val="16"/>
                <w:szCs w:val="16"/>
                <w:lang w:eastAsia="en-US" w:bidi="ar-SA"/>
                <w14:ligatures w14:val="standardContextual"/>
              </w:rPr>
              <w:t>appendix 1</w:t>
            </w:r>
            <w:r w:rsidRPr="00FC6065">
              <w:rPr>
                <w:rFonts w:ascii="Times New Roman" w:eastAsia="Calibri" w:hAnsi="Times New Roman" w:cs="Times New Roman"/>
                <w:kern w:val="2"/>
                <w:sz w:val="16"/>
                <w:szCs w:val="16"/>
                <w:lang w:eastAsia="en-US" w:bidi="ar-SA"/>
                <w14:ligatures w14:val="standardContextual"/>
              </w:rPr>
              <w:t>, including the SER and the aspirations of the course</w:t>
            </w:r>
          </w:p>
        </w:tc>
        <w:tc>
          <w:tcPr>
            <w:tcW w:w="924" w:type="dxa"/>
          </w:tcPr>
          <w:p w14:paraId="0634EAF2"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Host visit by an ISOLA EB member/ Expert nominated by the ISOLA EB after one year of the start of the program</w:t>
            </w:r>
          </w:p>
        </w:tc>
        <w:tc>
          <w:tcPr>
            <w:tcW w:w="0" w:type="auto"/>
          </w:tcPr>
          <w:p w14:paraId="3725F066"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June to September of every year</w:t>
            </w:r>
          </w:p>
        </w:tc>
        <w:tc>
          <w:tcPr>
            <w:tcW w:w="0" w:type="auto"/>
          </w:tcPr>
          <w:p w14:paraId="45845285"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September &amp; October of every year </w:t>
            </w:r>
          </w:p>
        </w:tc>
        <w:tc>
          <w:tcPr>
            <w:tcW w:w="0" w:type="auto"/>
          </w:tcPr>
          <w:p w14:paraId="005E8D84"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November of that year</w:t>
            </w:r>
          </w:p>
        </w:tc>
        <w:tc>
          <w:tcPr>
            <w:tcW w:w="1036" w:type="dxa"/>
          </w:tcPr>
          <w:p w14:paraId="4667A239" w14:textId="77777777" w:rsidR="00F00DB2" w:rsidRPr="00FC6065" w:rsidRDefault="00F00DB2" w:rsidP="00704BCA">
            <w:pPr>
              <w:spacing w:after="0" w:line="240" w:lineRule="auto"/>
              <w:rPr>
                <w:rFonts w:ascii="Times New Roman" w:eastAsia="Calibri" w:hAnsi="Times New Roman" w:cs="Times New Roman"/>
                <w:kern w:val="2"/>
                <w:sz w:val="16"/>
                <w:szCs w:val="16"/>
                <w:lang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1.Send the list of admitted students to ISOLA office</w:t>
            </w:r>
          </w:p>
          <w:p w14:paraId="10C73110"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2.All students and faculty (if they are not already members) apply for membership</w:t>
            </w:r>
          </w:p>
          <w:p w14:paraId="44B1F832"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3.Apply for Stage 2 after 2 years of grant of Provisional Recognition and after one batch has completed the course. 4. Send the list of graduated students to ISOLA office before October</w:t>
            </w:r>
          </w:p>
        </w:tc>
      </w:tr>
      <w:tr w:rsidR="00F00DB2" w:rsidRPr="00FC6065" w14:paraId="741B6E20" w14:textId="77777777" w:rsidTr="00704BCA">
        <w:tc>
          <w:tcPr>
            <w:tcW w:w="0" w:type="auto"/>
          </w:tcPr>
          <w:p w14:paraId="5379DAD8" w14:textId="77777777" w:rsidR="00F00DB2" w:rsidRPr="00FC6065" w:rsidRDefault="00F00DB2" w:rsidP="00F00DB2">
            <w:pPr>
              <w:spacing w:after="0" w:line="240" w:lineRule="auto"/>
              <w:jc w:val="both"/>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2</w:t>
            </w:r>
          </w:p>
        </w:tc>
        <w:tc>
          <w:tcPr>
            <w:tcW w:w="0" w:type="auto"/>
          </w:tcPr>
          <w:p w14:paraId="04CD6B83"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Permanent </w:t>
            </w:r>
          </w:p>
        </w:tc>
        <w:tc>
          <w:tcPr>
            <w:tcW w:w="0" w:type="auto"/>
          </w:tcPr>
          <w:p w14:paraId="57A2284D" w14:textId="72558F11"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After 2 years of grant of Provisional Recognition and after </w:t>
            </w:r>
            <w:r w:rsidRPr="00FC6065">
              <w:rPr>
                <w:rFonts w:ascii="Times New Roman" w:eastAsia="Calibri" w:hAnsi="Times New Roman" w:cs="Times New Roman"/>
                <w:kern w:val="2"/>
                <w:sz w:val="16"/>
                <w:szCs w:val="16"/>
                <w:lang w:eastAsia="en-US" w:bidi="ar-SA"/>
                <w14:ligatures w14:val="standardContextual"/>
              </w:rPr>
              <w:lastRenderedPageBreak/>
              <w:t>one batch has completed the course</w:t>
            </w:r>
          </w:p>
        </w:tc>
        <w:tc>
          <w:tcPr>
            <w:tcW w:w="1990" w:type="dxa"/>
          </w:tcPr>
          <w:p w14:paraId="4A5200EE" w14:textId="33CCEB00" w:rsidR="00317634" w:rsidRDefault="00F00DB2" w:rsidP="00317634">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lastRenderedPageBreak/>
              <w:t>1. Partial resubmittal of the</w:t>
            </w:r>
            <w:r w:rsidR="00317634">
              <w:rPr>
                <w:rFonts w:ascii="Times New Roman" w:eastAsia="Calibri" w:hAnsi="Times New Roman" w:cs="Times New Roman"/>
                <w:kern w:val="2"/>
                <w:sz w:val="16"/>
                <w:szCs w:val="16"/>
                <w:lang w:val="en-US" w:eastAsia="en-US" w:bidi="ar-SA"/>
                <w14:ligatures w14:val="standardContextual"/>
              </w:rPr>
              <w:t xml:space="preserve"> </w:t>
            </w:r>
            <w:r w:rsidRPr="00FC6065">
              <w:rPr>
                <w:rFonts w:ascii="Times New Roman" w:eastAsia="Calibri" w:hAnsi="Times New Roman" w:cs="Times New Roman"/>
                <w:kern w:val="2"/>
                <w:sz w:val="16"/>
                <w:szCs w:val="16"/>
                <w:lang w:val="en-US" w:eastAsia="en-US" w:bidi="ar-SA"/>
                <w14:ligatures w14:val="standardContextual"/>
              </w:rPr>
              <w:t>SER and the Items listed in</w:t>
            </w:r>
            <w:r w:rsidR="00317634">
              <w:rPr>
                <w:rFonts w:ascii="Times New Roman" w:eastAsia="Calibri" w:hAnsi="Times New Roman" w:cs="Times New Roman"/>
                <w:kern w:val="2"/>
                <w:sz w:val="16"/>
                <w:szCs w:val="16"/>
                <w:lang w:val="en-US" w:eastAsia="en-US" w:bidi="ar-SA"/>
                <w14:ligatures w14:val="standardContextual"/>
              </w:rPr>
              <w:t xml:space="preserve"> Appendix 1</w:t>
            </w:r>
          </w:p>
          <w:p w14:paraId="1222C1A0" w14:textId="77777777" w:rsidR="00317634" w:rsidRDefault="00317634" w:rsidP="00704BCA">
            <w:pPr>
              <w:spacing w:after="0" w:line="240" w:lineRule="auto"/>
              <w:rPr>
                <w:rFonts w:ascii="Times New Roman" w:eastAsia="Calibri" w:hAnsi="Times New Roman" w:cs="Times New Roman"/>
                <w:kern w:val="2"/>
                <w:sz w:val="16"/>
                <w:szCs w:val="16"/>
                <w:lang w:val="en-US" w:eastAsia="en-US" w:bidi="ar-SA"/>
                <w14:ligatures w14:val="standardContextual"/>
              </w:rPr>
            </w:pPr>
          </w:p>
          <w:p w14:paraId="00AFA9A7" w14:textId="46FA79E3"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2. Host visit by a</w:t>
            </w:r>
          </w:p>
          <w:p w14:paraId="6E0C14CD"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lastRenderedPageBreak/>
              <w:t>ISOLA EB member/ Expert</w:t>
            </w:r>
          </w:p>
          <w:p w14:paraId="6086F1F6"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nominated by the ISOLA EB</w:t>
            </w:r>
          </w:p>
          <w:p w14:paraId="33FD488E"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who will talk to the faculty,</w:t>
            </w:r>
          </w:p>
          <w:p w14:paraId="16D52F6D"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Students and Management</w:t>
            </w:r>
          </w:p>
          <w:p w14:paraId="0B893926"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and also review the</w:t>
            </w:r>
          </w:p>
          <w:p w14:paraId="2A622466" w14:textId="5F1E5FD9" w:rsidR="00F00DB2" w:rsidRPr="00FC6065" w:rsidRDefault="00704BCA"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val="en-US" w:eastAsia="en-US" w:bidi="ar-SA"/>
                <w14:ligatures w14:val="standardContextual"/>
              </w:rPr>
              <w:t>program</w:t>
            </w:r>
            <w:r w:rsidR="00F00DB2" w:rsidRPr="00FC6065">
              <w:rPr>
                <w:rFonts w:ascii="Times New Roman" w:eastAsia="Calibri" w:hAnsi="Times New Roman" w:cs="Times New Roman"/>
                <w:kern w:val="2"/>
                <w:sz w:val="16"/>
                <w:szCs w:val="16"/>
                <w:lang w:val="en-US" w:eastAsia="en-US" w:bidi="ar-SA"/>
                <w14:ligatures w14:val="standardContextual"/>
              </w:rPr>
              <w:t xml:space="preserve"> its outcome et</w:t>
            </w:r>
          </w:p>
        </w:tc>
        <w:tc>
          <w:tcPr>
            <w:tcW w:w="924" w:type="dxa"/>
          </w:tcPr>
          <w:p w14:paraId="121B1C5F"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lastRenderedPageBreak/>
              <w:t>Engage actively with ISOLA activities</w:t>
            </w:r>
          </w:p>
        </w:tc>
        <w:tc>
          <w:tcPr>
            <w:tcW w:w="0" w:type="auto"/>
          </w:tcPr>
          <w:p w14:paraId="351C2EA5"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June to September of every year</w:t>
            </w:r>
          </w:p>
        </w:tc>
        <w:tc>
          <w:tcPr>
            <w:tcW w:w="0" w:type="auto"/>
          </w:tcPr>
          <w:p w14:paraId="15364A62"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September &amp; October of every year</w:t>
            </w:r>
          </w:p>
        </w:tc>
        <w:tc>
          <w:tcPr>
            <w:tcW w:w="0" w:type="auto"/>
          </w:tcPr>
          <w:p w14:paraId="5ED04E4B" w14:textId="77777777"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November of that year</w:t>
            </w:r>
          </w:p>
        </w:tc>
        <w:tc>
          <w:tcPr>
            <w:tcW w:w="1036" w:type="dxa"/>
          </w:tcPr>
          <w:p w14:paraId="78587207" w14:textId="2B4FF8AD" w:rsidR="00F00DB2" w:rsidRPr="00FC6065" w:rsidRDefault="00F00DB2" w:rsidP="00704BCA">
            <w:pPr>
              <w:spacing w:after="0" w:line="240" w:lineRule="auto"/>
              <w:rPr>
                <w:rFonts w:ascii="Times New Roman" w:eastAsia="Calibri" w:hAnsi="Times New Roman" w:cs="Times New Roman"/>
                <w:kern w:val="2"/>
                <w:sz w:val="16"/>
                <w:szCs w:val="16"/>
                <w:lang w:val="en-US" w:eastAsia="en-US" w:bidi="ar-SA"/>
                <w14:ligatures w14:val="standardContextual"/>
              </w:rPr>
            </w:pPr>
            <w:r w:rsidRPr="00FC6065">
              <w:rPr>
                <w:rFonts w:ascii="Times New Roman" w:eastAsia="Calibri" w:hAnsi="Times New Roman" w:cs="Times New Roman"/>
                <w:kern w:val="2"/>
                <w:sz w:val="16"/>
                <w:szCs w:val="16"/>
                <w:lang w:eastAsia="en-US" w:bidi="ar-SA"/>
                <w14:ligatures w14:val="standardContextual"/>
              </w:rPr>
              <w:t xml:space="preserve">1. Send the list of admitted students to ISOLA office every </w:t>
            </w:r>
            <w:r w:rsidRPr="00FC6065">
              <w:rPr>
                <w:rFonts w:ascii="Times New Roman" w:eastAsia="Calibri" w:hAnsi="Times New Roman" w:cs="Times New Roman"/>
                <w:kern w:val="2"/>
                <w:sz w:val="16"/>
                <w:szCs w:val="16"/>
                <w:lang w:eastAsia="en-US" w:bidi="ar-SA"/>
                <w14:ligatures w14:val="standardContextual"/>
              </w:rPr>
              <w:lastRenderedPageBreak/>
              <w:t>academic year before October 2. All students and faculty (if they are not already members) apply for membership 3. Send the list of graduated students to ISOLA office before October</w:t>
            </w:r>
            <w:r w:rsidR="00704BCA" w:rsidRPr="00FC6065">
              <w:rPr>
                <w:rFonts w:ascii="Times New Roman" w:eastAsia="Calibri" w:hAnsi="Times New Roman" w:cs="Times New Roman"/>
                <w:kern w:val="2"/>
                <w:sz w:val="16"/>
                <w:szCs w:val="16"/>
                <w:lang w:eastAsia="en-US" w:bidi="ar-SA"/>
                <w14:ligatures w14:val="standardContextual"/>
              </w:rPr>
              <w:t>.</w:t>
            </w:r>
          </w:p>
        </w:tc>
      </w:tr>
    </w:tbl>
    <w:p w14:paraId="5B5CBDEE" w14:textId="77777777" w:rsidR="00F00DB2" w:rsidRPr="00FC6065" w:rsidRDefault="00F00DB2" w:rsidP="00F00DB2">
      <w:pPr>
        <w:spacing w:after="0" w:line="240" w:lineRule="auto"/>
        <w:jc w:val="both"/>
        <w:rPr>
          <w:rFonts w:ascii="Times New Roman" w:eastAsia="Calibri" w:hAnsi="Times New Roman" w:cs="Times New Roman"/>
          <w:kern w:val="2"/>
          <w:sz w:val="24"/>
          <w:szCs w:val="24"/>
          <w:lang w:val="en-US" w:eastAsia="en-US" w:bidi="ar-SA"/>
          <w14:ligatures w14:val="standardContextual"/>
        </w:rPr>
      </w:pPr>
    </w:p>
    <w:p w14:paraId="1EAACA0B" w14:textId="4AEDB55B" w:rsidR="00704BCA" w:rsidRPr="00FC6065" w:rsidRDefault="00704BCA">
      <w:pPr>
        <w:spacing w:after="160" w:line="259" w:lineRule="auto"/>
        <w:rPr>
          <w:rFonts w:ascii="Times New Roman" w:eastAsia="Times New Roman" w:hAnsi="Times New Roman" w:cs="Times New Roman"/>
          <w:color w:val="222222"/>
          <w:sz w:val="24"/>
          <w:szCs w:val="24"/>
        </w:rPr>
      </w:pPr>
      <w:r w:rsidRPr="00FC6065">
        <w:rPr>
          <w:rFonts w:ascii="Times New Roman" w:eastAsia="Times New Roman" w:hAnsi="Times New Roman" w:cs="Times New Roman"/>
          <w:color w:val="222222"/>
          <w:sz w:val="24"/>
          <w:szCs w:val="24"/>
        </w:rPr>
        <w:br w:type="page"/>
      </w:r>
    </w:p>
    <w:p w14:paraId="1C533236" w14:textId="4B97435D" w:rsidR="00F00DB2" w:rsidRPr="002E55C8" w:rsidRDefault="002E55C8">
      <w:pPr>
        <w:pStyle w:val="ListParagraph"/>
        <w:numPr>
          <w:ilvl w:val="0"/>
          <w:numId w:val="17"/>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lastRenderedPageBreak/>
        <w:t>Category</w:t>
      </w:r>
      <w:r w:rsidRPr="002E55C8">
        <w:rPr>
          <w:rFonts w:ascii="Times New Roman" w:eastAsia="Times New Roman" w:hAnsi="Times New Roman" w:cs="Times New Roman"/>
          <w:b/>
          <w:bCs/>
          <w:color w:val="222222"/>
          <w:sz w:val="24"/>
          <w:szCs w:val="24"/>
        </w:rPr>
        <w:t xml:space="preserve"> </w:t>
      </w:r>
      <w:r w:rsidR="00A727F3" w:rsidRPr="002E55C8">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 xml:space="preserve"> </w:t>
      </w:r>
      <w:r w:rsidR="00704BCA" w:rsidRPr="002E55C8">
        <w:rPr>
          <w:rFonts w:ascii="Times New Roman" w:eastAsia="Times New Roman" w:hAnsi="Times New Roman" w:cs="Times New Roman"/>
          <w:b/>
          <w:bCs/>
          <w:color w:val="222222"/>
          <w:sz w:val="24"/>
          <w:szCs w:val="24"/>
        </w:rPr>
        <w:t xml:space="preserve">Review of Recognition granted to Institutions </w:t>
      </w:r>
      <w:r w:rsidR="000C3214" w:rsidRPr="002E55C8">
        <w:rPr>
          <w:rFonts w:ascii="Times New Roman" w:eastAsia="Times New Roman" w:hAnsi="Times New Roman" w:cs="Times New Roman"/>
          <w:b/>
          <w:bCs/>
          <w:color w:val="222222"/>
          <w:sz w:val="24"/>
          <w:szCs w:val="24"/>
        </w:rPr>
        <w:t xml:space="preserve">presently </w:t>
      </w:r>
      <w:r w:rsidR="00704BCA" w:rsidRPr="002E55C8">
        <w:rPr>
          <w:rFonts w:ascii="Times New Roman" w:eastAsia="Times New Roman" w:hAnsi="Times New Roman" w:cs="Times New Roman"/>
          <w:b/>
          <w:bCs/>
          <w:color w:val="222222"/>
          <w:sz w:val="24"/>
          <w:szCs w:val="24"/>
        </w:rPr>
        <w:t xml:space="preserve">offering </w:t>
      </w:r>
      <w:r w:rsidR="00F44AEE" w:rsidRPr="002E55C8">
        <w:rPr>
          <w:rFonts w:ascii="Times New Roman" w:eastAsia="Times New Roman" w:hAnsi="Times New Roman" w:cs="Times New Roman"/>
          <w:b/>
          <w:bCs/>
          <w:color w:val="222222"/>
          <w:sz w:val="24"/>
          <w:szCs w:val="24"/>
        </w:rPr>
        <w:t xml:space="preserve">Post Graduate </w:t>
      </w:r>
      <w:r w:rsidR="00704BCA" w:rsidRPr="002E55C8">
        <w:rPr>
          <w:rFonts w:ascii="Times New Roman" w:eastAsia="Times New Roman" w:hAnsi="Times New Roman" w:cs="Times New Roman"/>
          <w:b/>
          <w:bCs/>
          <w:color w:val="222222"/>
          <w:sz w:val="24"/>
          <w:szCs w:val="24"/>
        </w:rPr>
        <w:t xml:space="preserve">Academic </w:t>
      </w:r>
      <w:r w:rsidR="00F44AEE" w:rsidRPr="002E55C8">
        <w:rPr>
          <w:rFonts w:ascii="Times New Roman" w:eastAsia="Times New Roman" w:hAnsi="Times New Roman" w:cs="Times New Roman"/>
          <w:b/>
          <w:bCs/>
          <w:color w:val="222222"/>
          <w:sz w:val="24"/>
          <w:szCs w:val="24"/>
        </w:rPr>
        <w:t>programs</w:t>
      </w:r>
      <w:r w:rsidR="00704BCA" w:rsidRPr="002E55C8">
        <w:rPr>
          <w:rFonts w:ascii="Times New Roman" w:eastAsia="Times New Roman" w:hAnsi="Times New Roman" w:cs="Times New Roman"/>
          <w:b/>
          <w:bCs/>
          <w:color w:val="222222"/>
          <w:sz w:val="24"/>
          <w:szCs w:val="24"/>
        </w:rPr>
        <w:t xml:space="preserve"> in Landscape Architecture to enable ISOLA membership for students</w:t>
      </w:r>
    </w:p>
    <w:p w14:paraId="2A894467" w14:textId="77777777" w:rsidR="00DD190B" w:rsidRPr="00FC6065" w:rsidRDefault="00DD190B" w:rsidP="00DD190B">
      <w:pPr>
        <w:spacing w:after="0" w:line="240" w:lineRule="auto"/>
        <w:jc w:val="both"/>
        <w:rPr>
          <w:rFonts w:ascii="Times New Roman" w:eastAsia="Calibri" w:hAnsi="Times New Roman" w:cs="Times New Roman"/>
          <w:kern w:val="2"/>
          <w:sz w:val="24"/>
          <w:szCs w:val="24"/>
          <w:lang w:eastAsia="en-US" w:bidi="ar-SA"/>
          <w14:ligatures w14:val="standardContextual"/>
        </w:rPr>
      </w:pPr>
    </w:p>
    <w:p w14:paraId="6F11E8B9" w14:textId="77777777" w:rsidR="00DD190B" w:rsidRPr="00FC6065" w:rsidRDefault="00DD190B">
      <w:pPr>
        <w:numPr>
          <w:ilvl w:val="0"/>
          <w:numId w:val="5"/>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Scope of this Document</w:t>
      </w:r>
    </w:p>
    <w:p w14:paraId="1D1A0216" w14:textId="77777777" w:rsidR="00DD190B" w:rsidRPr="00FC6065" w:rsidRDefault="00DD190B" w:rsidP="00550305">
      <w:pPr>
        <w:spacing w:after="160" w:line="259" w:lineRule="auto"/>
        <w:ind w:left="360"/>
        <w:jc w:val="both"/>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This document outlines the process towards REVIEW OF RECOGNITION to courses in Landscape Architecture.  The following cases are covered under this document.</w:t>
      </w:r>
    </w:p>
    <w:p w14:paraId="09CEC9A8" w14:textId="77777777" w:rsidR="00DD190B" w:rsidRPr="00550305" w:rsidRDefault="00DD190B">
      <w:pPr>
        <w:pStyle w:val="ListParagraph"/>
        <w:numPr>
          <w:ilvl w:val="0"/>
          <w:numId w:val="9"/>
        </w:numPr>
        <w:spacing w:after="160" w:line="259" w:lineRule="auto"/>
        <w:jc w:val="both"/>
        <w:rPr>
          <w:rFonts w:ascii="Times New Roman" w:eastAsia="Calibri" w:hAnsi="Times New Roman" w:cs="Times New Roman"/>
          <w:kern w:val="2"/>
          <w:sz w:val="24"/>
          <w:szCs w:val="24"/>
          <w:lang w:eastAsia="en-US" w:bidi="ar-SA"/>
          <w14:ligatures w14:val="standardContextual"/>
        </w:rPr>
      </w:pPr>
      <w:r w:rsidRPr="00550305">
        <w:rPr>
          <w:rFonts w:ascii="Times New Roman" w:eastAsia="Calibri" w:hAnsi="Times New Roman" w:cs="Times New Roman"/>
          <w:kern w:val="2"/>
          <w:sz w:val="24"/>
          <w:szCs w:val="24"/>
          <w:lang w:eastAsia="en-US" w:bidi="ar-SA"/>
          <w14:ligatures w14:val="standardContextual"/>
        </w:rPr>
        <w:t>These courses are offered by Architecture Colleges at Graduate and/or Post-Graduate level, in India.</w:t>
      </w:r>
    </w:p>
    <w:p w14:paraId="5D1AE654" w14:textId="77777777" w:rsidR="00DD190B" w:rsidRPr="00550305" w:rsidRDefault="00DD190B">
      <w:pPr>
        <w:pStyle w:val="ListParagraph"/>
        <w:numPr>
          <w:ilvl w:val="0"/>
          <w:numId w:val="9"/>
        </w:numPr>
        <w:spacing w:after="160" w:line="259" w:lineRule="auto"/>
        <w:jc w:val="both"/>
        <w:rPr>
          <w:rFonts w:ascii="Times New Roman" w:eastAsia="Calibri" w:hAnsi="Times New Roman" w:cs="Times New Roman"/>
          <w:kern w:val="2"/>
          <w:sz w:val="24"/>
          <w:szCs w:val="24"/>
          <w:lang w:eastAsia="en-US" w:bidi="ar-SA"/>
          <w14:ligatures w14:val="standardContextual"/>
        </w:rPr>
      </w:pPr>
      <w:r w:rsidRPr="00550305">
        <w:rPr>
          <w:rFonts w:ascii="Times New Roman" w:eastAsia="Calibri" w:hAnsi="Times New Roman" w:cs="Times New Roman"/>
          <w:kern w:val="2"/>
          <w:sz w:val="24"/>
          <w:szCs w:val="24"/>
          <w:lang w:eastAsia="en-US" w:bidi="ar-SA"/>
          <w14:ligatures w14:val="standardContextual"/>
        </w:rPr>
        <w:t xml:space="preserve">The courses are affiliated to and recognised by the Council of Architecture, India. </w:t>
      </w:r>
    </w:p>
    <w:p w14:paraId="6C031C79" w14:textId="135C9DF2" w:rsidR="00DD190B" w:rsidRPr="00550305" w:rsidRDefault="00DD190B">
      <w:pPr>
        <w:pStyle w:val="ListParagraph"/>
        <w:numPr>
          <w:ilvl w:val="0"/>
          <w:numId w:val="9"/>
        </w:numPr>
        <w:spacing w:after="160" w:line="259" w:lineRule="auto"/>
        <w:jc w:val="both"/>
        <w:rPr>
          <w:rFonts w:ascii="Times New Roman" w:eastAsia="Calibri" w:hAnsi="Times New Roman" w:cs="Times New Roman"/>
          <w:kern w:val="2"/>
          <w:sz w:val="24"/>
          <w:szCs w:val="24"/>
          <w:lang w:eastAsia="en-US" w:bidi="ar-SA"/>
          <w14:ligatures w14:val="standardContextual"/>
        </w:rPr>
      </w:pPr>
      <w:r w:rsidRPr="00550305">
        <w:rPr>
          <w:rFonts w:ascii="Times New Roman" w:eastAsia="Calibri" w:hAnsi="Times New Roman" w:cs="Times New Roman"/>
          <w:kern w:val="2"/>
          <w:sz w:val="24"/>
          <w:szCs w:val="24"/>
          <w:lang w:eastAsia="en-US" w:bidi="ar-SA"/>
          <w14:ligatures w14:val="standardContextual"/>
        </w:rPr>
        <w:t xml:space="preserve">The </w:t>
      </w:r>
      <w:r w:rsidR="000464D5" w:rsidRPr="00550305">
        <w:rPr>
          <w:rFonts w:ascii="Times New Roman" w:eastAsia="Calibri" w:hAnsi="Times New Roman" w:cs="Times New Roman"/>
          <w:kern w:val="2"/>
          <w:sz w:val="24"/>
          <w:szCs w:val="24"/>
          <w:lang w:eastAsia="en-US" w:bidi="ar-SA"/>
          <w14:ligatures w14:val="standardContextual"/>
        </w:rPr>
        <w:t>Institutes</w:t>
      </w:r>
      <w:r w:rsidRPr="00550305">
        <w:rPr>
          <w:rFonts w:ascii="Times New Roman" w:eastAsia="Calibri" w:hAnsi="Times New Roman" w:cs="Times New Roman"/>
          <w:kern w:val="2"/>
          <w:sz w:val="24"/>
          <w:szCs w:val="24"/>
          <w:lang w:eastAsia="en-US" w:bidi="ar-SA"/>
          <w14:ligatures w14:val="standardContextual"/>
        </w:rPr>
        <w:t xml:space="preserve"> have an existing affiliation with ISOLA, which is due for renewal</w:t>
      </w:r>
    </w:p>
    <w:p w14:paraId="6C8EC653" w14:textId="77777777" w:rsidR="00DD190B" w:rsidRPr="00FC6065" w:rsidRDefault="00DD190B">
      <w:pPr>
        <w:numPr>
          <w:ilvl w:val="0"/>
          <w:numId w:val="5"/>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Documentation and Submittals</w:t>
      </w:r>
    </w:p>
    <w:p w14:paraId="172FAD40" w14:textId="050017A3" w:rsidR="00DF5335" w:rsidRPr="00550305" w:rsidRDefault="00DF5335">
      <w:pPr>
        <w:pStyle w:val="ListParagraph"/>
        <w:numPr>
          <w:ilvl w:val="1"/>
          <w:numId w:val="5"/>
        </w:numPr>
        <w:spacing w:after="160" w:line="259" w:lineRule="auto"/>
        <w:ind w:left="810" w:hanging="450"/>
        <w:jc w:val="both"/>
        <w:rPr>
          <w:rFonts w:ascii="Times New Roman" w:eastAsia="Calibri" w:hAnsi="Times New Roman" w:cs="Times New Roman"/>
          <w:kern w:val="2"/>
          <w:sz w:val="24"/>
          <w:szCs w:val="24"/>
          <w:lang w:eastAsia="en-US" w:bidi="ar-SA"/>
          <w14:ligatures w14:val="standardContextual"/>
        </w:rPr>
      </w:pPr>
      <w:r w:rsidRPr="00550305">
        <w:rPr>
          <w:rFonts w:ascii="Times New Roman" w:eastAsia="Calibri" w:hAnsi="Times New Roman" w:cs="Times New Roman"/>
          <w:kern w:val="2"/>
          <w:sz w:val="24"/>
          <w:szCs w:val="24"/>
          <w:lang w:eastAsia="en-US" w:bidi="ar-SA"/>
          <w14:ligatures w14:val="standardContextual"/>
        </w:rPr>
        <w:t xml:space="preserve">The </w:t>
      </w:r>
      <w:r w:rsidR="00550305" w:rsidRPr="00550305">
        <w:rPr>
          <w:rFonts w:ascii="Times New Roman" w:eastAsia="Calibri" w:hAnsi="Times New Roman" w:cs="Times New Roman"/>
          <w:kern w:val="2"/>
          <w:sz w:val="24"/>
          <w:szCs w:val="24"/>
          <w:lang w:eastAsia="en-US" w:bidi="ar-SA"/>
          <w14:ligatures w14:val="standardContextual"/>
        </w:rPr>
        <w:t>d</w:t>
      </w:r>
      <w:r w:rsidRPr="00550305">
        <w:rPr>
          <w:rFonts w:ascii="Times New Roman" w:eastAsia="Calibri" w:hAnsi="Times New Roman" w:cs="Times New Roman"/>
          <w:kern w:val="2"/>
          <w:sz w:val="24"/>
          <w:szCs w:val="24"/>
          <w:lang w:eastAsia="en-US" w:bidi="ar-SA"/>
          <w14:ligatures w14:val="standardContextual"/>
        </w:rPr>
        <w:t>ocumentation required shall be as per the standard list of documents put forth by ISOLA as a submittal towards GRANT OF RECOGNITION (G</w:t>
      </w:r>
      <w:r w:rsidR="00A727F3">
        <w:rPr>
          <w:rFonts w:ascii="Times New Roman" w:eastAsia="Calibri" w:hAnsi="Times New Roman" w:cs="Times New Roman"/>
          <w:kern w:val="2"/>
          <w:sz w:val="24"/>
          <w:szCs w:val="24"/>
          <w:lang w:eastAsia="en-US" w:bidi="ar-SA"/>
          <w14:ligatures w14:val="standardContextual"/>
        </w:rPr>
        <w:t>o</w:t>
      </w:r>
      <w:r w:rsidRPr="00550305">
        <w:rPr>
          <w:rFonts w:ascii="Times New Roman" w:eastAsia="Calibri" w:hAnsi="Times New Roman" w:cs="Times New Roman"/>
          <w:kern w:val="2"/>
          <w:sz w:val="24"/>
          <w:szCs w:val="24"/>
          <w:lang w:eastAsia="en-US" w:bidi="ar-SA"/>
          <w14:ligatures w14:val="standardContextual"/>
        </w:rPr>
        <w:t xml:space="preserve">R) to students studying in Landscape Architecture courses in India (As listed in Appendix 1 as part of this document) </w:t>
      </w:r>
    </w:p>
    <w:p w14:paraId="1B162274" w14:textId="77777777" w:rsidR="00DF5335" w:rsidRPr="00550305" w:rsidRDefault="00DF5335">
      <w:pPr>
        <w:pStyle w:val="ListParagraph"/>
        <w:numPr>
          <w:ilvl w:val="1"/>
          <w:numId w:val="5"/>
        </w:numPr>
        <w:spacing w:after="160" w:line="259" w:lineRule="auto"/>
        <w:ind w:left="810" w:hanging="450"/>
        <w:jc w:val="both"/>
        <w:rPr>
          <w:rFonts w:ascii="Times New Roman" w:eastAsia="Calibri" w:hAnsi="Times New Roman" w:cs="Times New Roman"/>
          <w:kern w:val="2"/>
          <w:sz w:val="24"/>
          <w:szCs w:val="24"/>
          <w:lang w:eastAsia="en-US" w:bidi="ar-SA"/>
          <w14:ligatures w14:val="standardContextual"/>
        </w:rPr>
      </w:pPr>
      <w:r w:rsidRPr="00550305">
        <w:rPr>
          <w:rFonts w:ascii="Times New Roman" w:eastAsia="Calibri" w:hAnsi="Times New Roman" w:cs="Times New Roman"/>
          <w:kern w:val="2"/>
          <w:sz w:val="24"/>
          <w:szCs w:val="24"/>
          <w:lang w:eastAsia="en-US" w:bidi="ar-SA"/>
          <w14:ligatures w14:val="standardContextual"/>
        </w:rPr>
        <w:t>Format for Self-Evaluation Report (SER) format that covers a wide range of official and aspirational factors is also enclosed as Appendix 2 of this document</w:t>
      </w:r>
    </w:p>
    <w:p w14:paraId="41CAAAF5" w14:textId="77777777" w:rsidR="00DD190B" w:rsidRPr="00FC6065" w:rsidRDefault="00DD190B">
      <w:pPr>
        <w:numPr>
          <w:ilvl w:val="0"/>
          <w:numId w:val="5"/>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Review Cycle for Applicants</w:t>
      </w:r>
    </w:p>
    <w:p w14:paraId="170D5E62" w14:textId="77777777" w:rsidR="00DD190B" w:rsidRPr="000C3214" w:rsidRDefault="00DD190B">
      <w:pPr>
        <w:pStyle w:val="ListParagraph"/>
        <w:numPr>
          <w:ilvl w:val="0"/>
          <w:numId w:val="10"/>
        </w:numPr>
        <w:spacing w:after="160" w:line="259" w:lineRule="auto"/>
        <w:jc w:val="both"/>
        <w:rPr>
          <w:rFonts w:ascii="Times New Roman" w:eastAsia="Calibri" w:hAnsi="Times New Roman" w:cs="Times New Roman"/>
          <w:kern w:val="2"/>
          <w:sz w:val="24"/>
          <w:szCs w:val="24"/>
          <w:lang w:eastAsia="en-US" w:bidi="ar-SA"/>
          <w14:ligatures w14:val="standardContextual"/>
        </w:rPr>
      </w:pPr>
      <w:r w:rsidRPr="000C3214">
        <w:rPr>
          <w:rFonts w:ascii="Times New Roman" w:eastAsia="Calibri" w:hAnsi="Times New Roman" w:cs="Times New Roman"/>
          <w:kern w:val="2"/>
          <w:sz w:val="24"/>
          <w:szCs w:val="24"/>
          <w:lang w:eastAsia="en-US" w:bidi="ar-SA"/>
          <w14:ligatures w14:val="standardContextual"/>
        </w:rPr>
        <w:t xml:space="preserve">It is recommended to review the recognition after a period of </w:t>
      </w:r>
      <w:r w:rsidRPr="000C3214">
        <w:rPr>
          <w:rFonts w:ascii="Times New Roman" w:eastAsia="Calibri" w:hAnsi="Times New Roman" w:cs="Times New Roman"/>
          <w:b/>
          <w:bCs/>
          <w:kern w:val="2"/>
          <w:sz w:val="24"/>
          <w:szCs w:val="24"/>
          <w:lang w:eastAsia="en-US" w:bidi="ar-SA"/>
          <w14:ligatures w14:val="standardContextual"/>
        </w:rPr>
        <w:t xml:space="preserve">FIVE (5) years from the date it has been brought into effect, </w:t>
      </w:r>
      <w:r w:rsidRPr="000C3214">
        <w:rPr>
          <w:rFonts w:ascii="Times New Roman" w:eastAsia="Calibri" w:hAnsi="Times New Roman" w:cs="Times New Roman"/>
          <w:kern w:val="2"/>
          <w:sz w:val="24"/>
          <w:szCs w:val="24"/>
          <w:lang w:eastAsia="en-US" w:bidi="ar-SA"/>
          <w14:ligatures w14:val="standardContextual"/>
        </w:rPr>
        <w:t>unless required to be done so sooner, due to some unforeseen circumstances.</w:t>
      </w:r>
    </w:p>
    <w:p w14:paraId="76EAA639" w14:textId="77777777" w:rsidR="00DD190B" w:rsidRPr="000C3214" w:rsidRDefault="00DD190B">
      <w:pPr>
        <w:pStyle w:val="ListParagraph"/>
        <w:numPr>
          <w:ilvl w:val="0"/>
          <w:numId w:val="10"/>
        </w:numPr>
        <w:spacing w:after="160" w:line="259" w:lineRule="auto"/>
        <w:jc w:val="both"/>
        <w:rPr>
          <w:rFonts w:ascii="Times New Roman" w:eastAsia="Calibri" w:hAnsi="Times New Roman" w:cs="Times New Roman"/>
          <w:kern w:val="2"/>
          <w:sz w:val="24"/>
          <w:szCs w:val="24"/>
          <w:lang w:eastAsia="en-US" w:bidi="ar-SA"/>
          <w14:ligatures w14:val="standardContextual"/>
        </w:rPr>
      </w:pPr>
      <w:r w:rsidRPr="000C3214">
        <w:rPr>
          <w:rFonts w:ascii="Times New Roman" w:eastAsia="Calibri" w:hAnsi="Times New Roman" w:cs="Times New Roman"/>
          <w:kern w:val="2"/>
          <w:sz w:val="24"/>
          <w:szCs w:val="24"/>
          <w:lang w:eastAsia="en-US" w:bidi="ar-SA"/>
          <w14:ligatures w14:val="standardContextual"/>
        </w:rPr>
        <w:t xml:space="preserve">EB recommends that its representative shall visit and file an Interim report on the Institution, </w:t>
      </w:r>
      <w:r w:rsidRPr="000C3214">
        <w:rPr>
          <w:rFonts w:ascii="Times New Roman" w:eastAsia="Calibri" w:hAnsi="Times New Roman" w:cs="Times New Roman"/>
          <w:b/>
          <w:bCs/>
          <w:kern w:val="2"/>
          <w:sz w:val="24"/>
          <w:szCs w:val="24"/>
          <w:lang w:eastAsia="en-US" w:bidi="ar-SA"/>
          <w14:ligatures w14:val="standardContextual"/>
        </w:rPr>
        <w:t>every two years.</w:t>
      </w:r>
      <w:r w:rsidRPr="000C3214">
        <w:rPr>
          <w:rFonts w:ascii="Times New Roman" w:eastAsia="Calibri" w:hAnsi="Times New Roman" w:cs="Times New Roman"/>
          <w:kern w:val="2"/>
          <w:sz w:val="24"/>
          <w:szCs w:val="24"/>
          <w:lang w:eastAsia="en-US" w:bidi="ar-SA"/>
          <w14:ligatures w14:val="standardContextual"/>
        </w:rPr>
        <w:t xml:space="preserve"> OR The institute shares a Self-Disclosure of Academic Activities, </w:t>
      </w:r>
      <w:r w:rsidRPr="000C3214">
        <w:rPr>
          <w:rFonts w:ascii="Times New Roman" w:eastAsia="Calibri" w:hAnsi="Times New Roman" w:cs="Times New Roman"/>
          <w:b/>
          <w:bCs/>
          <w:kern w:val="2"/>
          <w:sz w:val="24"/>
          <w:szCs w:val="24"/>
          <w:lang w:eastAsia="en-US" w:bidi="ar-SA"/>
          <w14:ligatures w14:val="standardContextual"/>
        </w:rPr>
        <w:t>every two years</w:t>
      </w:r>
      <w:r w:rsidRPr="000C3214">
        <w:rPr>
          <w:rFonts w:ascii="Times New Roman" w:eastAsia="Calibri" w:hAnsi="Times New Roman" w:cs="Times New Roman"/>
          <w:kern w:val="2"/>
          <w:sz w:val="24"/>
          <w:szCs w:val="24"/>
          <w:lang w:eastAsia="en-US" w:bidi="ar-SA"/>
          <w14:ligatures w14:val="standardContextual"/>
        </w:rPr>
        <w:t xml:space="preserve">. </w:t>
      </w:r>
    </w:p>
    <w:p w14:paraId="22F7C3A2" w14:textId="77777777" w:rsidR="00DD190B" w:rsidRPr="00FC6065" w:rsidRDefault="00DD190B">
      <w:pPr>
        <w:numPr>
          <w:ilvl w:val="0"/>
          <w:numId w:val="5"/>
        </w:numPr>
        <w:spacing w:after="160" w:line="259" w:lineRule="auto"/>
        <w:contextualSpacing/>
        <w:jc w:val="both"/>
        <w:rPr>
          <w:rFonts w:ascii="Times New Roman" w:eastAsia="Calibri" w:hAnsi="Times New Roman" w:cs="Times New Roman"/>
          <w:b/>
          <w:bCs/>
          <w:kern w:val="2"/>
          <w:sz w:val="24"/>
          <w:szCs w:val="24"/>
          <w:lang w:eastAsia="en-US" w:bidi="ar-SA"/>
          <w14:ligatures w14:val="standardContextual"/>
        </w:rPr>
      </w:pPr>
      <w:r w:rsidRPr="00FC6065">
        <w:rPr>
          <w:rFonts w:ascii="Times New Roman" w:eastAsia="Calibri" w:hAnsi="Times New Roman" w:cs="Times New Roman"/>
          <w:b/>
          <w:bCs/>
          <w:kern w:val="2"/>
          <w:sz w:val="24"/>
          <w:szCs w:val="24"/>
          <w:lang w:eastAsia="en-US" w:bidi="ar-SA"/>
          <w14:ligatures w14:val="standardContextual"/>
        </w:rPr>
        <w:t>Two Stage Process for Recognition and its Rationale</w:t>
      </w:r>
    </w:p>
    <w:p w14:paraId="1618D91F" w14:textId="77777777" w:rsidR="00DD190B" w:rsidRPr="00FC6065" w:rsidRDefault="00DD190B" w:rsidP="004554F7">
      <w:pPr>
        <w:spacing w:after="0" w:line="240" w:lineRule="auto"/>
        <w:ind w:left="360"/>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A two-stage process for recognition of the Institute is put in place from 2024 as per the following categories</w:t>
      </w:r>
    </w:p>
    <w:p w14:paraId="524E47BD" w14:textId="77777777" w:rsidR="00DD190B" w:rsidRPr="00FC6065" w:rsidRDefault="00DD190B">
      <w:pPr>
        <w:numPr>
          <w:ilvl w:val="0"/>
          <w:numId w:val="6"/>
        </w:numPr>
        <w:spacing w:after="0" w:line="240" w:lineRule="auto"/>
        <w:ind w:left="1287"/>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Institutes older than 3 years and up to 10 years since inception</w:t>
      </w:r>
    </w:p>
    <w:p w14:paraId="2022F075" w14:textId="77777777" w:rsidR="00DD190B" w:rsidRPr="00FC6065" w:rsidRDefault="00DD190B">
      <w:pPr>
        <w:numPr>
          <w:ilvl w:val="0"/>
          <w:numId w:val="6"/>
        </w:numPr>
        <w:spacing w:after="0" w:line="240" w:lineRule="auto"/>
        <w:ind w:left="1287"/>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kern w:val="2"/>
          <w:sz w:val="24"/>
          <w:szCs w:val="24"/>
          <w:lang w:eastAsia="en-US" w:bidi="ar-SA"/>
          <w14:ligatures w14:val="standardContextual"/>
        </w:rPr>
        <w:t xml:space="preserve">Institutes older than 10 years </w:t>
      </w:r>
    </w:p>
    <w:p w14:paraId="776F8753" w14:textId="77777777" w:rsidR="00DD190B" w:rsidRPr="00FC6065" w:rsidRDefault="00DD190B" w:rsidP="004554F7">
      <w:pPr>
        <w:spacing w:after="0" w:line="240" w:lineRule="auto"/>
        <w:ind w:left="360"/>
        <w:rPr>
          <w:rFonts w:ascii="Times New Roman" w:eastAsia="Calibri" w:hAnsi="Times New Roman" w:cs="Times New Roman"/>
          <w:kern w:val="2"/>
          <w:sz w:val="24"/>
          <w:szCs w:val="24"/>
          <w:lang w:eastAsia="en-US" w:bidi="ar-SA"/>
          <w14:ligatures w14:val="standardContextual"/>
        </w:rPr>
      </w:pPr>
    </w:p>
    <w:p w14:paraId="0CA77EA8" w14:textId="6C1E889D" w:rsidR="00DD190B" w:rsidRPr="00FC6065" w:rsidRDefault="00DD190B" w:rsidP="004554F7">
      <w:pPr>
        <w:spacing w:after="0" w:line="240" w:lineRule="auto"/>
        <w:ind w:left="360"/>
        <w:rPr>
          <w:rFonts w:ascii="Times New Roman" w:eastAsia="Calibri" w:hAnsi="Times New Roman" w:cs="Times New Roman"/>
          <w:kern w:val="2"/>
          <w:sz w:val="24"/>
          <w:szCs w:val="24"/>
          <w:lang w:eastAsia="en-US" w:bidi="ar-SA"/>
          <w14:ligatures w14:val="standardContextual"/>
        </w:rPr>
      </w:pPr>
      <w:r w:rsidRPr="00FC6065">
        <w:rPr>
          <w:rFonts w:ascii="Times New Roman" w:eastAsia="Calibri" w:hAnsi="Times New Roman" w:cs="Times New Roman"/>
          <w:color w:val="000000"/>
          <w:kern w:val="2"/>
          <w:sz w:val="24"/>
          <w:szCs w:val="24"/>
          <w:lang w:eastAsia="en-US" w:bidi="ar-SA"/>
          <w14:ligatures w14:val="standardContextual"/>
        </w:rPr>
        <w:t>The rationale for the split is to motivate nascent program</w:t>
      </w:r>
      <w:r w:rsidR="00DF5335" w:rsidRPr="00FC6065">
        <w:rPr>
          <w:rFonts w:ascii="Times New Roman" w:eastAsia="Calibri" w:hAnsi="Times New Roman" w:cs="Times New Roman"/>
          <w:color w:val="000000"/>
          <w:kern w:val="2"/>
          <w:sz w:val="24"/>
          <w:szCs w:val="24"/>
          <w:lang w:eastAsia="en-US" w:bidi="ar-SA"/>
          <w14:ligatures w14:val="standardContextual"/>
        </w:rPr>
        <w:t>s</w:t>
      </w:r>
      <w:r w:rsidRPr="00FC6065">
        <w:rPr>
          <w:rFonts w:ascii="Times New Roman" w:eastAsia="Calibri" w:hAnsi="Times New Roman" w:cs="Times New Roman"/>
          <w:color w:val="000000"/>
          <w:kern w:val="2"/>
          <w:sz w:val="24"/>
          <w:szCs w:val="24"/>
          <w:lang w:eastAsia="en-US" w:bidi="ar-SA"/>
          <w14:ligatures w14:val="standardContextual"/>
        </w:rPr>
        <w:t xml:space="preserve"> to be robust, and nip frivolousness or superficiality. It allows the creation of a well-mixed team, combining experience and youth. It also allows the young institutes to create a solid foundational programme and outreach methods.  </w:t>
      </w:r>
    </w:p>
    <w:p w14:paraId="10B29E1E" w14:textId="77777777" w:rsidR="00DD190B" w:rsidRPr="00FC6065" w:rsidRDefault="00DD190B" w:rsidP="00DD190B">
      <w:pPr>
        <w:spacing w:after="0" w:line="240" w:lineRule="auto"/>
        <w:rPr>
          <w:rFonts w:ascii="Times New Roman" w:eastAsia="Calibri" w:hAnsi="Times New Roman" w:cs="Times New Roman"/>
          <w:kern w:val="2"/>
          <w:sz w:val="24"/>
          <w:szCs w:val="24"/>
          <w:lang w:eastAsia="en-US" w:bidi="ar-SA"/>
          <w14:ligatures w14:val="standardContextual"/>
        </w:rPr>
      </w:pPr>
    </w:p>
    <w:p w14:paraId="2F68A962" w14:textId="77777777" w:rsidR="00DD190B" w:rsidRPr="00FC6065" w:rsidRDefault="00DD190B">
      <w:pPr>
        <w:numPr>
          <w:ilvl w:val="0"/>
          <w:numId w:val="5"/>
        </w:numPr>
        <w:spacing w:after="0"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Period of Application and review</w:t>
      </w:r>
    </w:p>
    <w:p w14:paraId="5D36EF30" w14:textId="6C82D735" w:rsidR="00DD190B" w:rsidRPr="002E55C8" w:rsidRDefault="00DD190B">
      <w:pPr>
        <w:pStyle w:val="ListParagraph"/>
        <w:numPr>
          <w:ilvl w:val="0"/>
          <w:numId w:val="11"/>
        </w:numPr>
        <w:spacing w:after="0" w:line="240" w:lineRule="auto"/>
        <w:ind w:left="810" w:hanging="450"/>
        <w:jc w:val="both"/>
        <w:rPr>
          <w:rFonts w:ascii="Times New Roman" w:eastAsia="Times New Roman" w:hAnsi="Times New Roman" w:cs="Times New Roman"/>
          <w:sz w:val="24"/>
          <w:szCs w:val="24"/>
          <w:lang w:bidi="ar-SA"/>
        </w:rPr>
      </w:pPr>
      <w:r w:rsidRPr="002E55C8">
        <w:rPr>
          <w:rFonts w:ascii="Times New Roman" w:eastAsia="Times New Roman" w:hAnsi="Times New Roman" w:cs="Times New Roman"/>
          <w:sz w:val="24"/>
          <w:szCs w:val="24"/>
          <w:lang w:bidi="ar-SA"/>
        </w:rPr>
        <w:t xml:space="preserve">The application can be submitted to ISOLA by emailing the required documents to </w:t>
      </w:r>
      <w:hyperlink r:id="rId11" w:history="1">
        <w:r w:rsidRPr="002E55C8">
          <w:rPr>
            <w:rFonts w:ascii="Times New Roman" w:eastAsia="Times New Roman" w:hAnsi="Times New Roman" w:cs="Times New Roman"/>
            <w:color w:val="0563C1"/>
            <w:sz w:val="24"/>
            <w:szCs w:val="24"/>
            <w:u w:val="single"/>
            <w:lang w:bidi="ar-SA"/>
          </w:rPr>
          <w:t>isolasecretary@gmail.com</w:t>
        </w:r>
      </w:hyperlink>
    </w:p>
    <w:p w14:paraId="19621CA2" w14:textId="2DC7A699" w:rsidR="00DF5335" w:rsidRPr="002E55C8" w:rsidRDefault="00DD190B">
      <w:pPr>
        <w:pStyle w:val="ListParagraph"/>
        <w:numPr>
          <w:ilvl w:val="0"/>
          <w:numId w:val="11"/>
        </w:numPr>
        <w:spacing w:after="0" w:line="240" w:lineRule="auto"/>
        <w:ind w:left="810" w:hanging="450"/>
        <w:jc w:val="both"/>
        <w:rPr>
          <w:rFonts w:ascii="Times New Roman" w:eastAsia="Times New Roman" w:hAnsi="Times New Roman" w:cs="Times New Roman"/>
          <w:sz w:val="24"/>
          <w:szCs w:val="24"/>
          <w:lang w:bidi="ar-SA"/>
        </w:rPr>
      </w:pPr>
      <w:r w:rsidRPr="002E55C8">
        <w:rPr>
          <w:rFonts w:ascii="Times New Roman" w:eastAsia="Times New Roman" w:hAnsi="Times New Roman" w:cs="Times New Roman"/>
          <w:sz w:val="24"/>
          <w:szCs w:val="24"/>
          <w:lang w:bidi="ar-SA"/>
        </w:rPr>
        <w:t>The window for sending the application is from June to September of every year.</w:t>
      </w:r>
    </w:p>
    <w:p w14:paraId="7E0E5380" w14:textId="3EA7A057" w:rsidR="00DD190B" w:rsidRPr="002E55C8" w:rsidRDefault="00DD190B">
      <w:pPr>
        <w:pStyle w:val="ListParagraph"/>
        <w:numPr>
          <w:ilvl w:val="0"/>
          <w:numId w:val="11"/>
        </w:numPr>
        <w:spacing w:after="0" w:line="240" w:lineRule="auto"/>
        <w:ind w:left="810" w:hanging="450"/>
        <w:jc w:val="both"/>
        <w:rPr>
          <w:rFonts w:ascii="Times New Roman" w:eastAsia="Times New Roman" w:hAnsi="Times New Roman" w:cs="Times New Roman"/>
          <w:sz w:val="24"/>
          <w:szCs w:val="24"/>
          <w:lang w:bidi="ar-SA"/>
        </w:rPr>
      </w:pPr>
      <w:r w:rsidRPr="002E55C8">
        <w:rPr>
          <w:rFonts w:ascii="Times New Roman" w:eastAsia="Times New Roman" w:hAnsi="Times New Roman" w:cs="Times New Roman"/>
          <w:sz w:val="24"/>
          <w:szCs w:val="24"/>
          <w:lang w:bidi="ar-SA"/>
        </w:rPr>
        <w:lastRenderedPageBreak/>
        <w:t>ISOLA will review the application during September &amp; October of every year and communicated its decision in November of that year.</w:t>
      </w:r>
    </w:p>
    <w:p w14:paraId="06A64DD7" w14:textId="77777777" w:rsidR="00DD190B" w:rsidRPr="00FC6065" w:rsidRDefault="00DD190B" w:rsidP="00DD190B">
      <w:pPr>
        <w:spacing w:after="0" w:line="240" w:lineRule="auto"/>
        <w:jc w:val="both"/>
        <w:rPr>
          <w:rFonts w:ascii="Times New Roman" w:eastAsia="Times New Roman" w:hAnsi="Times New Roman" w:cs="Times New Roman"/>
          <w:sz w:val="24"/>
          <w:szCs w:val="24"/>
          <w:lang w:bidi="ar-SA"/>
        </w:rPr>
      </w:pPr>
    </w:p>
    <w:p w14:paraId="16240C6D" w14:textId="381E911E" w:rsidR="00DD190B" w:rsidRPr="004554F7" w:rsidRDefault="00DD190B" w:rsidP="00DD190B">
      <w:pPr>
        <w:spacing w:after="0"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G - Involvement of EB in GoR process</w:t>
      </w:r>
    </w:p>
    <w:p w14:paraId="39BBFD50" w14:textId="489285A9" w:rsidR="00DD190B" w:rsidRPr="004554F7" w:rsidRDefault="00DD190B">
      <w:pPr>
        <w:pStyle w:val="ListParagraph"/>
        <w:numPr>
          <w:ilvl w:val="0"/>
          <w:numId w:val="12"/>
        </w:numPr>
        <w:spacing w:after="0" w:line="240" w:lineRule="auto"/>
        <w:ind w:left="720"/>
        <w:jc w:val="both"/>
        <w:rPr>
          <w:rFonts w:ascii="Times New Roman" w:eastAsia="Times New Roman" w:hAnsi="Times New Roman" w:cs="Times New Roman"/>
          <w:color w:val="000000"/>
          <w:sz w:val="24"/>
          <w:szCs w:val="24"/>
          <w:lang w:bidi="ar-SA"/>
        </w:rPr>
      </w:pPr>
      <w:r w:rsidRPr="004554F7">
        <w:rPr>
          <w:rFonts w:ascii="Times New Roman" w:eastAsia="Times New Roman" w:hAnsi="Times New Roman" w:cs="Times New Roman"/>
          <w:sz w:val="24"/>
          <w:szCs w:val="24"/>
          <w:lang w:bidi="ar-SA"/>
        </w:rPr>
        <w:t>For Stage 1 - At</w:t>
      </w:r>
      <w:r w:rsidRPr="004554F7">
        <w:rPr>
          <w:rFonts w:ascii="Times New Roman" w:eastAsia="Times New Roman" w:hAnsi="Times New Roman" w:cs="Times New Roman"/>
          <w:color w:val="000000"/>
          <w:sz w:val="24"/>
          <w:szCs w:val="24"/>
          <w:lang w:bidi="ar-SA"/>
        </w:rPr>
        <w:t xml:space="preserve"> least 1 EB member shall physically visit and meet and greet the department after the first 6 months and </w:t>
      </w:r>
      <w:r w:rsidR="002E55C8" w:rsidRPr="004554F7">
        <w:rPr>
          <w:rFonts w:ascii="Times New Roman" w:eastAsia="Times New Roman" w:hAnsi="Times New Roman" w:cs="Times New Roman"/>
          <w:color w:val="000000"/>
          <w:sz w:val="24"/>
          <w:szCs w:val="24"/>
          <w:lang w:bidi="ar-SA"/>
        </w:rPr>
        <w:t>12-month</w:t>
      </w:r>
      <w:r w:rsidRPr="004554F7">
        <w:rPr>
          <w:rFonts w:ascii="Times New Roman" w:eastAsia="Times New Roman" w:hAnsi="Times New Roman" w:cs="Times New Roman"/>
          <w:color w:val="000000"/>
          <w:sz w:val="24"/>
          <w:szCs w:val="24"/>
          <w:lang w:bidi="ar-SA"/>
        </w:rPr>
        <w:t xml:space="preserve"> period after the Grant of First Recognition. This could be through invitation as a Jury/ Invited speaker.</w:t>
      </w:r>
    </w:p>
    <w:p w14:paraId="7BF1BA34" w14:textId="77777777" w:rsidR="00DD190B" w:rsidRPr="004554F7" w:rsidRDefault="00DD190B">
      <w:pPr>
        <w:pStyle w:val="ListParagraph"/>
        <w:numPr>
          <w:ilvl w:val="0"/>
          <w:numId w:val="12"/>
        </w:numPr>
        <w:spacing w:after="160" w:line="259" w:lineRule="auto"/>
        <w:ind w:left="720"/>
        <w:jc w:val="both"/>
        <w:rPr>
          <w:rFonts w:ascii="Times New Roman" w:eastAsia="Calibri" w:hAnsi="Times New Roman" w:cs="Times New Roman"/>
          <w:kern w:val="2"/>
          <w:sz w:val="24"/>
          <w:szCs w:val="24"/>
          <w:lang w:eastAsia="en-US" w:bidi="ar-SA"/>
          <w14:ligatures w14:val="standardContextual"/>
        </w:rPr>
      </w:pPr>
      <w:r w:rsidRPr="004554F7">
        <w:rPr>
          <w:rFonts w:ascii="Times New Roman" w:eastAsia="Calibri" w:hAnsi="Times New Roman" w:cs="Times New Roman"/>
          <w:kern w:val="2"/>
          <w:sz w:val="24"/>
          <w:szCs w:val="24"/>
          <w:lang w:eastAsia="en-US" w:bidi="ar-SA"/>
          <w14:ligatures w14:val="standardContextual"/>
        </w:rPr>
        <w:t>For stage 2 - The submittal of documents will by followed up by ISOLA through a review visit by an EB member and/or ISOLA members nominated by ISOLA EB. The travel costs for the reviewers will be borne by ISOLA, while the Institute shall make suitable hospitality arrangements including local transfers.</w:t>
      </w:r>
    </w:p>
    <w:p w14:paraId="03815C6C" w14:textId="77777777" w:rsidR="00DD190B" w:rsidRPr="004554F7" w:rsidRDefault="00DD190B">
      <w:pPr>
        <w:pStyle w:val="ListParagraph"/>
        <w:numPr>
          <w:ilvl w:val="0"/>
          <w:numId w:val="12"/>
        </w:numPr>
        <w:spacing w:before="100" w:beforeAutospacing="1" w:after="0" w:afterAutospacing="1" w:line="240" w:lineRule="auto"/>
        <w:ind w:left="720"/>
        <w:jc w:val="both"/>
        <w:rPr>
          <w:rFonts w:ascii="Times New Roman" w:eastAsia="Times New Roman" w:hAnsi="Times New Roman" w:cs="Times New Roman"/>
          <w:sz w:val="24"/>
          <w:szCs w:val="24"/>
          <w:lang w:bidi="ar-SA"/>
        </w:rPr>
      </w:pPr>
      <w:r w:rsidRPr="004554F7">
        <w:rPr>
          <w:rFonts w:ascii="Times New Roman" w:eastAsia="Times New Roman" w:hAnsi="Times New Roman" w:cs="Times New Roman"/>
          <w:sz w:val="24"/>
          <w:szCs w:val="24"/>
          <w:lang w:bidi="ar-SA"/>
        </w:rPr>
        <w:t xml:space="preserve">While The Self-Evaluation Report (SER) format is very comprehensive, the EB recommends that the documentation should be simplified and augmented with an interactive session with the Institute. This should include at least two students from past batches and two students from current batches. </w:t>
      </w:r>
    </w:p>
    <w:p w14:paraId="14C354B5" w14:textId="77777777" w:rsidR="00DD190B" w:rsidRPr="004554F7" w:rsidRDefault="00DD190B">
      <w:pPr>
        <w:pStyle w:val="ListParagraph"/>
        <w:numPr>
          <w:ilvl w:val="0"/>
          <w:numId w:val="12"/>
        </w:numPr>
        <w:spacing w:before="100" w:beforeAutospacing="1" w:after="0" w:afterAutospacing="1" w:line="240" w:lineRule="auto"/>
        <w:ind w:left="720"/>
        <w:jc w:val="both"/>
        <w:rPr>
          <w:rFonts w:ascii="Times New Roman" w:eastAsia="Times New Roman" w:hAnsi="Times New Roman" w:cs="Times New Roman"/>
          <w:sz w:val="24"/>
          <w:szCs w:val="24"/>
          <w:lang w:bidi="ar-SA"/>
        </w:rPr>
      </w:pPr>
      <w:r w:rsidRPr="004554F7">
        <w:rPr>
          <w:rFonts w:ascii="Times New Roman" w:eastAsia="Times New Roman" w:hAnsi="Times New Roman" w:cs="Times New Roman"/>
          <w:sz w:val="24"/>
          <w:szCs w:val="24"/>
          <w:lang w:bidi="ar-SA"/>
        </w:rPr>
        <w:t xml:space="preserve">Alumni should NOT be encouraged to become faculty members without FIVE years of Technical / Professional Exposure at the Post-graduate level. </w:t>
      </w:r>
    </w:p>
    <w:p w14:paraId="24956372" w14:textId="77777777" w:rsidR="00DD190B" w:rsidRPr="00FC6065" w:rsidRDefault="00DD190B" w:rsidP="00DD190B">
      <w:pPr>
        <w:spacing w:before="100" w:beforeAutospacing="1" w:after="0" w:afterAutospacing="1"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H -Points to remember:</w:t>
      </w:r>
    </w:p>
    <w:tbl>
      <w:tblPr>
        <w:tblStyle w:val="TableGrid"/>
        <w:tblW w:w="0" w:type="auto"/>
        <w:tblLook w:val="04A0" w:firstRow="1" w:lastRow="0" w:firstColumn="1" w:lastColumn="0" w:noHBand="0" w:noVBand="1"/>
      </w:tblPr>
      <w:tblGrid>
        <w:gridCol w:w="1057"/>
        <w:gridCol w:w="999"/>
        <w:gridCol w:w="2399"/>
        <w:gridCol w:w="865"/>
        <w:gridCol w:w="901"/>
        <w:gridCol w:w="901"/>
        <w:gridCol w:w="1221"/>
        <w:gridCol w:w="1007"/>
      </w:tblGrid>
      <w:tr w:rsidR="00C768FE" w:rsidRPr="00FC6065" w14:paraId="67D2D4B6" w14:textId="77777777" w:rsidTr="00A727F3">
        <w:tc>
          <w:tcPr>
            <w:tcW w:w="1075" w:type="dxa"/>
          </w:tcPr>
          <w:p w14:paraId="1214CF07"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Status of Existing recognition</w:t>
            </w:r>
          </w:p>
        </w:tc>
        <w:tc>
          <w:tcPr>
            <w:tcW w:w="843" w:type="dxa"/>
          </w:tcPr>
          <w:p w14:paraId="43570560"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Eligibility criteria</w:t>
            </w:r>
          </w:p>
        </w:tc>
        <w:tc>
          <w:tcPr>
            <w:tcW w:w="2711" w:type="dxa"/>
          </w:tcPr>
          <w:p w14:paraId="7C7618CD"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What is required? (List of documents/ Expert Visit)</w:t>
            </w:r>
          </w:p>
        </w:tc>
        <w:tc>
          <w:tcPr>
            <w:tcW w:w="835" w:type="dxa"/>
          </w:tcPr>
          <w:p w14:paraId="59A26403"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Desirable</w:t>
            </w:r>
          </w:p>
        </w:tc>
        <w:tc>
          <w:tcPr>
            <w:tcW w:w="870" w:type="dxa"/>
          </w:tcPr>
          <w:p w14:paraId="45E3A486"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When to apply?</w:t>
            </w:r>
          </w:p>
        </w:tc>
        <w:tc>
          <w:tcPr>
            <w:tcW w:w="870" w:type="dxa"/>
          </w:tcPr>
          <w:p w14:paraId="492B95ED"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Review period by ISOLA</w:t>
            </w:r>
          </w:p>
        </w:tc>
        <w:tc>
          <w:tcPr>
            <w:tcW w:w="1175" w:type="dxa"/>
          </w:tcPr>
          <w:p w14:paraId="2823787F"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Decision communicated by ISOLA</w:t>
            </w:r>
          </w:p>
        </w:tc>
        <w:tc>
          <w:tcPr>
            <w:tcW w:w="971" w:type="dxa"/>
          </w:tcPr>
          <w:p w14:paraId="73D259FB"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What next?</w:t>
            </w:r>
          </w:p>
        </w:tc>
      </w:tr>
      <w:tr w:rsidR="00C768FE" w:rsidRPr="00FC6065" w14:paraId="7FE7108C" w14:textId="77777777" w:rsidTr="00A727F3">
        <w:tc>
          <w:tcPr>
            <w:tcW w:w="1075" w:type="dxa"/>
          </w:tcPr>
          <w:p w14:paraId="1E3744ED"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Permanent</w:t>
            </w:r>
          </w:p>
        </w:tc>
        <w:tc>
          <w:tcPr>
            <w:tcW w:w="843" w:type="dxa"/>
          </w:tcPr>
          <w:p w14:paraId="495C06C6"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After 5 years of grant of Permanent Recognition</w:t>
            </w:r>
          </w:p>
        </w:tc>
        <w:tc>
          <w:tcPr>
            <w:tcW w:w="2711" w:type="dxa"/>
          </w:tcPr>
          <w:p w14:paraId="4B599937" w14:textId="4757A27B" w:rsidR="00C768FE" w:rsidRPr="00C768FE" w:rsidRDefault="00DD190B">
            <w:pPr>
              <w:pStyle w:val="ListParagraph"/>
              <w:numPr>
                <w:ilvl w:val="0"/>
                <w:numId w:val="13"/>
              </w:numPr>
              <w:spacing w:before="100" w:beforeAutospacing="1" w:after="0" w:afterAutospacing="1" w:line="240" w:lineRule="auto"/>
              <w:ind w:left="170" w:hanging="188"/>
              <w:rPr>
                <w:rFonts w:ascii="Times New Roman" w:eastAsia="Times New Roman" w:hAnsi="Times New Roman" w:cs="Times New Roman"/>
                <w:sz w:val="16"/>
                <w:szCs w:val="16"/>
                <w:lang w:bidi="ar-SA"/>
              </w:rPr>
            </w:pPr>
            <w:r w:rsidRPr="00C768FE">
              <w:rPr>
                <w:rFonts w:ascii="Times New Roman" w:eastAsia="Times New Roman" w:hAnsi="Times New Roman" w:cs="Times New Roman"/>
                <w:sz w:val="16"/>
                <w:szCs w:val="16"/>
                <w:lang w:bidi="ar-SA"/>
              </w:rPr>
              <w:t xml:space="preserve">Partial resubmittal of the SER and the Items listed in </w:t>
            </w:r>
            <w:r w:rsidR="00A727F3" w:rsidRPr="00C768FE">
              <w:rPr>
                <w:rFonts w:ascii="Times New Roman" w:eastAsia="Times New Roman" w:hAnsi="Times New Roman" w:cs="Times New Roman"/>
                <w:sz w:val="16"/>
                <w:szCs w:val="16"/>
                <w:lang w:bidi="ar-SA"/>
              </w:rPr>
              <w:t xml:space="preserve">Appendix-1, </w:t>
            </w:r>
            <w:r w:rsidRPr="00C768FE">
              <w:rPr>
                <w:rFonts w:ascii="Times New Roman" w:eastAsia="Times New Roman" w:hAnsi="Times New Roman" w:cs="Times New Roman"/>
                <w:sz w:val="16"/>
                <w:szCs w:val="16"/>
                <w:lang w:bidi="ar-SA"/>
              </w:rPr>
              <w:t xml:space="preserve"> </w:t>
            </w:r>
          </w:p>
          <w:p w14:paraId="6A7CA920" w14:textId="5248BBCD" w:rsidR="00DD190B" w:rsidRPr="00C768FE" w:rsidRDefault="00DD190B">
            <w:pPr>
              <w:pStyle w:val="ListParagraph"/>
              <w:numPr>
                <w:ilvl w:val="0"/>
                <w:numId w:val="13"/>
              </w:numPr>
              <w:spacing w:before="100" w:beforeAutospacing="1" w:after="0" w:afterAutospacing="1" w:line="240" w:lineRule="auto"/>
              <w:ind w:left="170" w:hanging="188"/>
              <w:rPr>
                <w:rFonts w:ascii="Times New Roman" w:eastAsia="Times New Roman" w:hAnsi="Times New Roman" w:cs="Times New Roman"/>
                <w:b/>
                <w:bCs/>
                <w:sz w:val="16"/>
                <w:szCs w:val="16"/>
                <w:lang w:bidi="ar-SA"/>
              </w:rPr>
            </w:pPr>
            <w:r w:rsidRPr="00C768FE">
              <w:rPr>
                <w:rFonts w:ascii="Times New Roman" w:eastAsia="Times New Roman" w:hAnsi="Times New Roman" w:cs="Times New Roman"/>
                <w:sz w:val="16"/>
                <w:szCs w:val="16"/>
                <w:lang w:bidi="ar-SA"/>
              </w:rPr>
              <w:t>Host visit by a ISOLA EB member/ Expert nominated by the ISOLA EB who will talk to the faculty, Students and Management and also review the programme its outcome etc</w:t>
            </w:r>
          </w:p>
        </w:tc>
        <w:tc>
          <w:tcPr>
            <w:tcW w:w="835" w:type="dxa"/>
          </w:tcPr>
          <w:p w14:paraId="4B71309A"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Engage actively with ISOLA activities</w:t>
            </w:r>
          </w:p>
        </w:tc>
        <w:tc>
          <w:tcPr>
            <w:tcW w:w="870" w:type="dxa"/>
          </w:tcPr>
          <w:p w14:paraId="50626713"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June to September of every year</w:t>
            </w:r>
          </w:p>
        </w:tc>
        <w:tc>
          <w:tcPr>
            <w:tcW w:w="870" w:type="dxa"/>
          </w:tcPr>
          <w:p w14:paraId="6A1929A7"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September &amp; October of every year</w:t>
            </w:r>
          </w:p>
        </w:tc>
        <w:tc>
          <w:tcPr>
            <w:tcW w:w="1175" w:type="dxa"/>
          </w:tcPr>
          <w:p w14:paraId="625FDF21"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November of that year</w:t>
            </w:r>
          </w:p>
        </w:tc>
        <w:tc>
          <w:tcPr>
            <w:tcW w:w="971" w:type="dxa"/>
          </w:tcPr>
          <w:p w14:paraId="12FFF1AC" w14:textId="77777777" w:rsidR="00DD190B" w:rsidRPr="00FC6065" w:rsidRDefault="00DD190B" w:rsidP="00A727F3">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1. Send the list of admitted students to ISOLA office every academic year before October 2. All students and faculty (if they are not already members) apply for membership 3. Send the list of graduated students to ISOLA office before October</w:t>
            </w:r>
          </w:p>
        </w:tc>
      </w:tr>
    </w:tbl>
    <w:p w14:paraId="5E72CC7C" w14:textId="77777777" w:rsidR="00DD190B" w:rsidRPr="00FC6065" w:rsidRDefault="00DD190B" w:rsidP="00DD190B">
      <w:pPr>
        <w:spacing w:before="100" w:beforeAutospacing="1" w:after="0" w:afterAutospacing="1" w:line="240" w:lineRule="auto"/>
        <w:jc w:val="both"/>
        <w:rPr>
          <w:rFonts w:ascii="Times New Roman" w:eastAsia="Times New Roman" w:hAnsi="Times New Roman" w:cs="Times New Roman"/>
          <w:b/>
          <w:bCs/>
          <w:sz w:val="24"/>
          <w:szCs w:val="24"/>
          <w:lang w:bidi="ar-SA"/>
        </w:rPr>
      </w:pPr>
      <w:r w:rsidRPr="00FC6065">
        <w:rPr>
          <w:rFonts w:ascii="Times New Roman" w:eastAsia="Times New Roman" w:hAnsi="Times New Roman" w:cs="Times New Roman"/>
          <w:b/>
          <w:bCs/>
          <w:sz w:val="24"/>
          <w:szCs w:val="24"/>
          <w:lang w:bidi="ar-SA"/>
        </w:rPr>
        <w:t>I - Process for Renewal of Recognition to Institutes offering landscape programmes after lapse in the renewal of recognition</w:t>
      </w:r>
    </w:p>
    <w:tbl>
      <w:tblPr>
        <w:tblStyle w:val="TableGrid"/>
        <w:tblW w:w="10215" w:type="dxa"/>
        <w:tblLook w:val="04A0" w:firstRow="1" w:lastRow="0" w:firstColumn="1" w:lastColumn="0" w:noHBand="0" w:noVBand="1"/>
      </w:tblPr>
      <w:tblGrid>
        <w:gridCol w:w="1143"/>
        <w:gridCol w:w="1155"/>
        <w:gridCol w:w="2401"/>
        <w:gridCol w:w="1769"/>
        <w:gridCol w:w="1095"/>
        <w:gridCol w:w="1430"/>
        <w:gridCol w:w="1222"/>
      </w:tblGrid>
      <w:tr w:rsidR="00DD190B" w:rsidRPr="00FC6065" w14:paraId="589F5250" w14:textId="77777777" w:rsidTr="000464D5">
        <w:tc>
          <w:tcPr>
            <w:tcW w:w="1143" w:type="dxa"/>
          </w:tcPr>
          <w:p w14:paraId="751B942D"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Status of Existing recognition</w:t>
            </w:r>
          </w:p>
        </w:tc>
        <w:tc>
          <w:tcPr>
            <w:tcW w:w="1155" w:type="dxa"/>
          </w:tcPr>
          <w:p w14:paraId="3E10681A" w14:textId="77777777" w:rsidR="00DD190B" w:rsidRPr="00FC6065" w:rsidRDefault="00DD190B" w:rsidP="00317634">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Eligibility criteria</w:t>
            </w:r>
          </w:p>
        </w:tc>
        <w:tc>
          <w:tcPr>
            <w:tcW w:w="2401" w:type="dxa"/>
          </w:tcPr>
          <w:p w14:paraId="16767AB3" w14:textId="77777777" w:rsidR="00DD190B" w:rsidRPr="00FC6065" w:rsidRDefault="00DD190B" w:rsidP="00317634">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What is required? (List of documents/ Expert Visit)</w:t>
            </w:r>
          </w:p>
        </w:tc>
        <w:tc>
          <w:tcPr>
            <w:tcW w:w="1769" w:type="dxa"/>
          </w:tcPr>
          <w:p w14:paraId="5A4DE2EB"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Desirable</w:t>
            </w:r>
          </w:p>
        </w:tc>
        <w:tc>
          <w:tcPr>
            <w:tcW w:w="1095" w:type="dxa"/>
          </w:tcPr>
          <w:p w14:paraId="79072C8E"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Review period by ISOLA</w:t>
            </w:r>
          </w:p>
        </w:tc>
        <w:tc>
          <w:tcPr>
            <w:tcW w:w="1430" w:type="dxa"/>
          </w:tcPr>
          <w:p w14:paraId="2DF2E74E" w14:textId="35CDB31D" w:rsidR="00DD190B" w:rsidRPr="00FC6065" w:rsidRDefault="00DD190B" w:rsidP="00317634">
            <w:pPr>
              <w:spacing w:after="120"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Decision</w:t>
            </w:r>
            <w:r w:rsidR="00317634">
              <w:rPr>
                <w:rFonts w:ascii="Times New Roman" w:eastAsia="Times New Roman" w:hAnsi="Times New Roman" w:cs="Times New Roman"/>
                <w:b/>
                <w:bCs/>
                <w:sz w:val="16"/>
                <w:szCs w:val="16"/>
                <w:lang w:bidi="ar-SA"/>
              </w:rPr>
              <w:t xml:space="preserve"> </w:t>
            </w:r>
            <w:r w:rsidRPr="00FC6065">
              <w:rPr>
                <w:rFonts w:ascii="Times New Roman" w:eastAsia="Times New Roman" w:hAnsi="Times New Roman" w:cs="Times New Roman"/>
                <w:b/>
                <w:bCs/>
                <w:sz w:val="16"/>
                <w:szCs w:val="16"/>
                <w:lang w:bidi="ar-SA"/>
              </w:rPr>
              <w:t>communicated</w:t>
            </w:r>
            <w:r w:rsidR="00317634">
              <w:rPr>
                <w:rFonts w:ascii="Times New Roman" w:eastAsia="Times New Roman" w:hAnsi="Times New Roman" w:cs="Times New Roman"/>
                <w:b/>
                <w:bCs/>
                <w:sz w:val="16"/>
                <w:szCs w:val="16"/>
                <w:lang w:bidi="ar-SA"/>
              </w:rPr>
              <w:t xml:space="preserve"> </w:t>
            </w:r>
            <w:r w:rsidRPr="00FC6065">
              <w:rPr>
                <w:rFonts w:ascii="Times New Roman" w:eastAsia="Times New Roman" w:hAnsi="Times New Roman" w:cs="Times New Roman"/>
                <w:b/>
                <w:bCs/>
                <w:sz w:val="16"/>
                <w:szCs w:val="16"/>
                <w:lang w:bidi="ar-SA"/>
              </w:rPr>
              <w:t>by ISOLA</w:t>
            </w:r>
          </w:p>
        </w:tc>
        <w:tc>
          <w:tcPr>
            <w:tcW w:w="1222" w:type="dxa"/>
          </w:tcPr>
          <w:p w14:paraId="5AA0746D"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What next?</w:t>
            </w:r>
          </w:p>
        </w:tc>
      </w:tr>
      <w:tr w:rsidR="00DD190B" w:rsidRPr="00FC6065" w14:paraId="038D178C" w14:textId="77777777" w:rsidTr="000464D5">
        <w:tc>
          <w:tcPr>
            <w:tcW w:w="1143" w:type="dxa"/>
          </w:tcPr>
          <w:p w14:paraId="7325A34C"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lastRenderedPageBreak/>
              <w:t>Not recognised</w:t>
            </w:r>
          </w:p>
        </w:tc>
        <w:tc>
          <w:tcPr>
            <w:tcW w:w="1155" w:type="dxa"/>
          </w:tcPr>
          <w:p w14:paraId="05F68B75" w14:textId="77777777" w:rsidR="00DD190B" w:rsidRPr="00FC6065" w:rsidRDefault="00DD190B" w:rsidP="00317634">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Had Permanent recognition but failed to renew the recognition for a few years but not more than 10. Have a running Landscape post graduate programme</w:t>
            </w:r>
          </w:p>
        </w:tc>
        <w:tc>
          <w:tcPr>
            <w:tcW w:w="2401" w:type="dxa"/>
          </w:tcPr>
          <w:p w14:paraId="66A95BBA" w14:textId="77777777" w:rsidR="004C3A25" w:rsidRDefault="00DD190B" w:rsidP="004C3A25">
            <w:pPr>
              <w:spacing w:before="100" w:beforeAutospacing="1" w:after="0" w:afterAutospacing="1" w:line="240" w:lineRule="auto"/>
              <w:rPr>
                <w:rFonts w:ascii="Times New Roman" w:eastAsia="Times New Roman" w:hAnsi="Times New Roman" w:cs="Times New Roman"/>
                <w:sz w:val="16"/>
                <w:szCs w:val="16"/>
                <w:lang w:bidi="ar-SA"/>
              </w:rPr>
            </w:pPr>
            <w:r w:rsidRPr="00FC6065">
              <w:rPr>
                <w:rFonts w:ascii="Times New Roman" w:eastAsia="Times New Roman" w:hAnsi="Times New Roman" w:cs="Times New Roman"/>
                <w:sz w:val="16"/>
                <w:szCs w:val="16"/>
                <w:lang w:bidi="ar-SA"/>
              </w:rPr>
              <w:t xml:space="preserve">1. Partial resubmittal of the SER and the Items listed in </w:t>
            </w:r>
            <w:r w:rsidR="00C768FE">
              <w:rPr>
                <w:rFonts w:ascii="Times New Roman" w:eastAsia="Times New Roman" w:hAnsi="Times New Roman" w:cs="Times New Roman"/>
                <w:sz w:val="16"/>
                <w:szCs w:val="16"/>
                <w:lang w:bidi="ar-SA"/>
              </w:rPr>
              <w:t>Appendix 1</w:t>
            </w:r>
          </w:p>
          <w:p w14:paraId="5E50A9E5" w14:textId="36FB6DA0" w:rsidR="00DD190B" w:rsidRPr="00FC6065" w:rsidRDefault="00DD190B" w:rsidP="004C3A25">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 xml:space="preserve">2. Host visit by </w:t>
            </w:r>
            <w:r w:rsidR="00317634">
              <w:rPr>
                <w:rFonts w:ascii="Times New Roman" w:eastAsia="Times New Roman" w:hAnsi="Times New Roman" w:cs="Times New Roman"/>
                <w:sz w:val="16"/>
                <w:szCs w:val="16"/>
                <w:lang w:bidi="ar-SA"/>
              </w:rPr>
              <w:t xml:space="preserve">one </w:t>
            </w:r>
            <w:r w:rsidRPr="00FC6065">
              <w:rPr>
                <w:rFonts w:ascii="Times New Roman" w:eastAsia="Times New Roman" w:hAnsi="Times New Roman" w:cs="Times New Roman"/>
                <w:sz w:val="16"/>
                <w:szCs w:val="16"/>
                <w:lang w:bidi="ar-SA"/>
              </w:rPr>
              <w:t>ISOLA EB member/ Expert nominated by the ISOLA EB who will talk to the faculty, Students and Management and also review the programme its outcome etc</w:t>
            </w:r>
            <w:r w:rsidR="00C768FE">
              <w:rPr>
                <w:rFonts w:ascii="Times New Roman" w:eastAsia="Times New Roman" w:hAnsi="Times New Roman" w:cs="Times New Roman"/>
                <w:sz w:val="16"/>
                <w:szCs w:val="16"/>
                <w:lang w:bidi="ar-SA"/>
              </w:rPr>
              <w:t>.</w:t>
            </w:r>
          </w:p>
        </w:tc>
        <w:tc>
          <w:tcPr>
            <w:tcW w:w="1769" w:type="dxa"/>
          </w:tcPr>
          <w:p w14:paraId="57929E57"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June to September of every year</w:t>
            </w:r>
          </w:p>
        </w:tc>
        <w:tc>
          <w:tcPr>
            <w:tcW w:w="1095" w:type="dxa"/>
          </w:tcPr>
          <w:p w14:paraId="2ED15BE1"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September &amp; October of every year</w:t>
            </w:r>
          </w:p>
        </w:tc>
        <w:tc>
          <w:tcPr>
            <w:tcW w:w="1430" w:type="dxa"/>
          </w:tcPr>
          <w:p w14:paraId="1918227D" w14:textId="1D976E23"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November of</w:t>
            </w:r>
            <w:r w:rsidR="00317634">
              <w:rPr>
                <w:rFonts w:ascii="Times New Roman" w:eastAsia="Times New Roman" w:hAnsi="Times New Roman" w:cs="Times New Roman"/>
                <w:b/>
                <w:bCs/>
                <w:sz w:val="16"/>
                <w:szCs w:val="16"/>
                <w:lang w:bidi="ar-SA"/>
              </w:rPr>
              <w:t xml:space="preserve"> </w:t>
            </w:r>
            <w:r w:rsidRPr="00FC6065">
              <w:rPr>
                <w:rFonts w:ascii="Times New Roman" w:eastAsia="Times New Roman" w:hAnsi="Times New Roman" w:cs="Times New Roman"/>
                <w:b/>
                <w:bCs/>
                <w:sz w:val="16"/>
                <w:szCs w:val="16"/>
                <w:lang w:bidi="ar-SA"/>
              </w:rPr>
              <w:t>that year</w:t>
            </w:r>
          </w:p>
        </w:tc>
        <w:tc>
          <w:tcPr>
            <w:tcW w:w="1222" w:type="dxa"/>
          </w:tcPr>
          <w:p w14:paraId="4DEFCCB5" w14:textId="77777777" w:rsidR="00DD190B" w:rsidRPr="00FC6065" w:rsidRDefault="00DD190B" w:rsidP="00032CFA">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1. Send the list of admitted students to ISOLA office every academic year before October 2. All students and faculty (if they are not already members) apply for membership 3. Send the list of graduated students to ISOLA office before October. 4. Encourage the students who have graduated during the period when the recognition had lapsed to apply for individual membership</w:t>
            </w:r>
          </w:p>
        </w:tc>
      </w:tr>
      <w:tr w:rsidR="00DD190B" w:rsidRPr="00FC6065" w14:paraId="4AB4A412" w14:textId="77777777" w:rsidTr="000464D5">
        <w:tc>
          <w:tcPr>
            <w:tcW w:w="1143" w:type="dxa"/>
          </w:tcPr>
          <w:p w14:paraId="56CCF687" w14:textId="77777777" w:rsidR="00DD190B" w:rsidRPr="00FC6065" w:rsidRDefault="00DD190B" w:rsidP="00DD190B">
            <w:pPr>
              <w:spacing w:before="100" w:beforeAutospacing="1" w:after="0" w:afterAutospacing="1" w:line="240" w:lineRule="auto"/>
              <w:jc w:val="both"/>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Not recognised</w:t>
            </w:r>
          </w:p>
        </w:tc>
        <w:tc>
          <w:tcPr>
            <w:tcW w:w="1155" w:type="dxa"/>
          </w:tcPr>
          <w:p w14:paraId="101A7A61" w14:textId="77777777" w:rsidR="00DD190B" w:rsidRPr="00FC6065" w:rsidRDefault="00DD190B" w:rsidP="00317634">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Had Permanent recognition but failed to renew the recognition for number of years more than 10. Have a running Landscape post graduate programme</w:t>
            </w:r>
          </w:p>
        </w:tc>
        <w:tc>
          <w:tcPr>
            <w:tcW w:w="2401" w:type="dxa"/>
          </w:tcPr>
          <w:p w14:paraId="444D7F3E" w14:textId="77777777" w:rsidR="00317634" w:rsidRDefault="00DD190B" w:rsidP="00317634">
            <w:pPr>
              <w:spacing w:before="100" w:beforeAutospacing="1" w:after="0" w:afterAutospacing="1" w:line="240" w:lineRule="auto"/>
              <w:rPr>
                <w:rFonts w:ascii="Times New Roman" w:eastAsia="Times New Roman" w:hAnsi="Times New Roman" w:cs="Times New Roman"/>
                <w:sz w:val="16"/>
                <w:szCs w:val="16"/>
                <w:lang w:bidi="ar-SA"/>
              </w:rPr>
            </w:pPr>
            <w:r w:rsidRPr="00FC6065">
              <w:rPr>
                <w:rFonts w:ascii="Times New Roman" w:eastAsia="Times New Roman" w:hAnsi="Times New Roman" w:cs="Times New Roman"/>
                <w:sz w:val="16"/>
                <w:szCs w:val="16"/>
                <w:lang w:bidi="ar-SA"/>
              </w:rPr>
              <w:t xml:space="preserve">1. Items listed in the </w:t>
            </w:r>
            <w:r w:rsidR="00317634">
              <w:rPr>
                <w:rFonts w:ascii="Times New Roman" w:eastAsia="Times New Roman" w:hAnsi="Times New Roman" w:cs="Times New Roman"/>
                <w:sz w:val="16"/>
                <w:szCs w:val="16"/>
                <w:lang w:bidi="ar-SA"/>
              </w:rPr>
              <w:t>Appendix1</w:t>
            </w:r>
            <w:r w:rsidRPr="00FC6065">
              <w:rPr>
                <w:rFonts w:ascii="Times New Roman" w:eastAsia="Times New Roman" w:hAnsi="Times New Roman" w:cs="Times New Roman"/>
                <w:sz w:val="16"/>
                <w:szCs w:val="16"/>
                <w:lang w:bidi="ar-SA"/>
              </w:rPr>
              <w:t xml:space="preserve"> including the SER and the aspirations of the course </w:t>
            </w:r>
          </w:p>
          <w:p w14:paraId="62D58CD7" w14:textId="3E2F8FFD" w:rsidR="00DD190B" w:rsidRPr="00FC6065" w:rsidRDefault="00DD190B" w:rsidP="00317634">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 xml:space="preserve">2. Host visit by </w:t>
            </w:r>
            <w:r w:rsidR="00317634">
              <w:rPr>
                <w:rFonts w:ascii="Times New Roman" w:eastAsia="Times New Roman" w:hAnsi="Times New Roman" w:cs="Times New Roman"/>
                <w:sz w:val="16"/>
                <w:szCs w:val="16"/>
                <w:lang w:bidi="ar-SA"/>
              </w:rPr>
              <w:t>one</w:t>
            </w:r>
            <w:r w:rsidRPr="00FC6065">
              <w:rPr>
                <w:rFonts w:ascii="Times New Roman" w:eastAsia="Times New Roman" w:hAnsi="Times New Roman" w:cs="Times New Roman"/>
                <w:sz w:val="16"/>
                <w:szCs w:val="16"/>
                <w:lang w:bidi="ar-SA"/>
              </w:rPr>
              <w:t xml:space="preserve"> ISOLA EB member/ Expert nominated by the ISOLA EB who will talk to the faculty, Students and Management and review the programme its outcome etc</w:t>
            </w:r>
          </w:p>
        </w:tc>
        <w:tc>
          <w:tcPr>
            <w:tcW w:w="1769" w:type="dxa"/>
          </w:tcPr>
          <w:p w14:paraId="3588F763" w14:textId="77777777" w:rsidR="00DD190B" w:rsidRPr="00FC6065" w:rsidRDefault="00DD190B" w:rsidP="00DD190B">
            <w:pPr>
              <w:spacing w:before="100" w:beforeAutospacing="1" w:after="0" w:afterAutospacing="1" w:line="240" w:lineRule="auto"/>
              <w:jc w:val="both"/>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June to September of every year</w:t>
            </w:r>
          </w:p>
        </w:tc>
        <w:tc>
          <w:tcPr>
            <w:tcW w:w="1095" w:type="dxa"/>
          </w:tcPr>
          <w:p w14:paraId="62875E4A" w14:textId="77777777" w:rsidR="00DD190B" w:rsidRPr="00FC6065" w:rsidRDefault="00DD190B" w:rsidP="00DD190B">
            <w:pPr>
              <w:spacing w:before="100" w:beforeAutospacing="1" w:after="0" w:afterAutospacing="1" w:line="240" w:lineRule="auto"/>
              <w:jc w:val="both"/>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September &amp; October of every year</w:t>
            </w:r>
          </w:p>
        </w:tc>
        <w:tc>
          <w:tcPr>
            <w:tcW w:w="1430" w:type="dxa"/>
          </w:tcPr>
          <w:p w14:paraId="7E39281A" w14:textId="77777777" w:rsidR="00DD190B" w:rsidRPr="00FC6065" w:rsidRDefault="00DD190B" w:rsidP="000464D5">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November of</w:t>
            </w:r>
          </w:p>
          <w:p w14:paraId="71C46ADF" w14:textId="77777777" w:rsidR="00DD190B" w:rsidRPr="00FC6065" w:rsidRDefault="00DD190B" w:rsidP="000464D5">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b/>
                <w:bCs/>
                <w:sz w:val="16"/>
                <w:szCs w:val="16"/>
                <w:lang w:bidi="ar-SA"/>
              </w:rPr>
              <w:t>that year</w:t>
            </w:r>
          </w:p>
        </w:tc>
        <w:tc>
          <w:tcPr>
            <w:tcW w:w="1222" w:type="dxa"/>
          </w:tcPr>
          <w:p w14:paraId="1744EFEA" w14:textId="77777777" w:rsidR="00DD190B" w:rsidRPr="00FC6065" w:rsidRDefault="00DD190B" w:rsidP="000464D5">
            <w:pPr>
              <w:spacing w:before="100" w:beforeAutospacing="1" w:after="0" w:afterAutospacing="1" w:line="240" w:lineRule="auto"/>
              <w:rPr>
                <w:rFonts w:ascii="Times New Roman" w:eastAsia="Times New Roman" w:hAnsi="Times New Roman" w:cs="Times New Roman"/>
                <w:b/>
                <w:bCs/>
                <w:sz w:val="16"/>
                <w:szCs w:val="16"/>
                <w:lang w:bidi="ar-SA"/>
              </w:rPr>
            </w:pPr>
            <w:r w:rsidRPr="00FC6065">
              <w:rPr>
                <w:rFonts w:ascii="Times New Roman" w:eastAsia="Times New Roman" w:hAnsi="Times New Roman" w:cs="Times New Roman"/>
                <w:sz w:val="16"/>
                <w:szCs w:val="16"/>
                <w:lang w:bidi="ar-SA"/>
              </w:rPr>
              <w:t>1. Send the list of admitted students to ISOLA office every academic year before October 2. All students and faculty (if they are not already members) apply for membership 3. Send the list of graduated students to ISOLA office before October. 4. Encourage the students who have graduated during the period when the recognition had lapsed to apply for individual membership</w:t>
            </w:r>
          </w:p>
        </w:tc>
      </w:tr>
    </w:tbl>
    <w:p w14:paraId="22922996" w14:textId="2F5D2BF7" w:rsidR="00704BCA" w:rsidRPr="00FC6065" w:rsidRDefault="00DD190B" w:rsidP="00317634">
      <w:pPr>
        <w:spacing w:after="160" w:line="259" w:lineRule="auto"/>
        <w:rPr>
          <w:rFonts w:ascii="Times New Roman" w:hAnsi="Times New Roman" w:cs="Times New Roman"/>
          <w:sz w:val="24"/>
          <w:szCs w:val="24"/>
        </w:rPr>
      </w:pPr>
      <w:r w:rsidRPr="00FC6065">
        <w:rPr>
          <w:rFonts w:ascii="Times New Roman" w:hAnsi="Times New Roman" w:cs="Times New Roman"/>
          <w:sz w:val="24"/>
          <w:szCs w:val="24"/>
        </w:rPr>
        <w:br w:type="page"/>
      </w:r>
    </w:p>
    <w:p w14:paraId="1CF73490" w14:textId="6CFF8F6B" w:rsidR="005F69E8" w:rsidRPr="00E370D0" w:rsidRDefault="005F69E8">
      <w:pPr>
        <w:pStyle w:val="ListParagraph"/>
        <w:numPr>
          <w:ilvl w:val="0"/>
          <w:numId w:val="17"/>
        </w:numPr>
        <w:rPr>
          <w:rFonts w:ascii="Times New Roman" w:eastAsia="Times New Roman" w:hAnsi="Times New Roman" w:cs="Times New Roman"/>
          <w:b/>
          <w:bCs/>
          <w:sz w:val="24"/>
          <w:szCs w:val="24"/>
        </w:rPr>
      </w:pPr>
      <w:r w:rsidRPr="00E370D0">
        <w:rPr>
          <w:rFonts w:ascii="Times New Roman" w:eastAsia="Times New Roman" w:hAnsi="Times New Roman" w:cs="Times New Roman"/>
          <w:b/>
          <w:bCs/>
          <w:sz w:val="24"/>
          <w:szCs w:val="24"/>
        </w:rPr>
        <w:lastRenderedPageBreak/>
        <w:t>References and recommended readings:</w:t>
      </w:r>
    </w:p>
    <w:p w14:paraId="52A83202" w14:textId="77777777" w:rsidR="005F69E8" w:rsidRPr="005F69E8" w:rsidRDefault="005F69E8" w:rsidP="005F69E8">
      <w:pPr>
        <w:spacing w:after="0" w:line="240" w:lineRule="auto"/>
        <w:jc w:val="both"/>
        <w:rPr>
          <w:rFonts w:ascii="Times New Roman" w:eastAsia="Times New Roman" w:hAnsi="Times New Roman" w:cs="Times New Roman"/>
          <w:b/>
          <w:bCs/>
          <w:sz w:val="24"/>
          <w:szCs w:val="24"/>
        </w:rPr>
      </w:pPr>
    </w:p>
    <w:p w14:paraId="19934B53" w14:textId="77777777" w:rsidR="005F69E8" w:rsidRPr="005F69E8" w:rsidRDefault="005F69E8" w:rsidP="005F69E8">
      <w:pPr>
        <w:spacing w:after="0" w:line="240" w:lineRule="auto"/>
        <w:jc w:val="both"/>
        <w:rPr>
          <w:rFonts w:ascii="Times New Roman" w:eastAsia="Times New Roman" w:hAnsi="Times New Roman" w:cs="Times New Roman"/>
          <w:noProof/>
          <w:sz w:val="24"/>
          <w:szCs w:val="24"/>
        </w:rPr>
      </w:pPr>
      <w:r w:rsidRPr="005F69E8">
        <w:rPr>
          <w:rFonts w:ascii="Times New Roman" w:eastAsia="Times New Roman" w:hAnsi="Times New Roman" w:cs="Times New Roman"/>
          <w:noProof/>
          <w:sz w:val="24"/>
          <w:szCs w:val="24"/>
        </w:rPr>
        <w:fldChar w:fldCharType="begin"/>
      </w:r>
      <w:r w:rsidRPr="005F69E8">
        <w:rPr>
          <w:rFonts w:ascii="Times New Roman" w:eastAsia="Times New Roman" w:hAnsi="Times New Roman" w:cs="Times New Roman"/>
          <w:noProof/>
          <w:sz w:val="24"/>
          <w:szCs w:val="24"/>
        </w:rPr>
        <w:instrText xml:space="preserve"> ADDIN EN.REFLIST </w:instrText>
      </w:r>
      <w:r w:rsidRPr="005F69E8">
        <w:rPr>
          <w:rFonts w:ascii="Times New Roman" w:eastAsia="Times New Roman" w:hAnsi="Times New Roman" w:cs="Times New Roman"/>
          <w:noProof/>
          <w:sz w:val="24"/>
          <w:szCs w:val="24"/>
        </w:rPr>
        <w:fldChar w:fldCharType="separate"/>
      </w:r>
      <w:r w:rsidRPr="005F69E8">
        <w:rPr>
          <w:rFonts w:ascii="Times New Roman" w:eastAsia="Times New Roman" w:hAnsi="Times New Roman" w:cs="Times New Roman"/>
          <w:noProof/>
          <w:sz w:val="24"/>
          <w:szCs w:val="24"/>
        </w:rPr>
        <w:t xml:space="preserve">Jellicoe, G. a. S. (1975). </w:t>
      </w:r>
      <w:r w:rsidRPr="005F69E8">
        <w:rPr>
          <w:rFonts w:ascii="Times New Roman" w:eastAsia="Times New Roman" w:hAnsi="Times New Roman" w:cs="Times New Roman"/>
          <w:i/>
          <w:noProof/>
          <w:sz w:val="24"/>
          <w:szCs w:val="24"/>
        </w:rPr>
        <w:t>The Landscape of Man-Shaping the Environment from Prehistory to the Present Day</w:t>
      </w:r>
      <w:r w:rsidRPr="005F69E8">
        <w:rPr>
          <w:rFonts w:ascii="Times New Roman" w:eastAsia="Times New Roman" w:hAnsi="Times New Roman" w:cs="Times New Roman"/>
          <w:noProof/>
          <w:sz w:val="24"/>
          <w:szCs w:val="24"/>
        </w:rPr>
        <w:t xml:space="preserve"> (3rd ed.). New York: Thames and Hudson Inc.</w:t>
      </w:r>
    </w:p>
    <w:p w14:paraId="42BD6567" w14:textId="77777777" w:rsidR="005F69E8" w:rsidRPr="005F69E8" w:rsidRDefault="005F69E8" w:rsidP="005F69E8">
      <w:pPr>
        <w:shd w:val="clear" w:color="auto" w:fill="FFFFFF"/>
        <w:spacing w:after="0" w:line="240" w:lineRule="auto"/>
        <w:jc w:val="both"/>
        <w:rPr>
          <w:rFonts w:ascii="Times New Roman" w:eastAsia="Times New Roman" w:hAnsi="Times New Roman" w:cs="Times New Roman"/>
          <w:color w:val="222222"/>
          <w:sz w:val="24"/>
          <w:szCs w:val="24"/>
        </w:rPr>
      </w:pPr>
      <w:r w:rsidRPr="005F69E8">
        <w:rPr>
          <w:rFonts w:ascii="Times New Roman" w:eastAsia="Times New Roman" w:hAnsi="Times New Roman" w:cs="Times New Roman"/>
          <w:sz w:val="24"/>
          <w:szCs w:val="24"/>
        </w:rPr>
        <w:fldChar w:fldCharType="end"/>
      </w:r>
      <w:r w:rsidRPr="005F69E8">
        <w:rPr>
          <w:rFonts w:ascii="Times New Roman" w:eastAsia="Times New Roman" w:hAnsi="Times New Roman" w:cs="Times New Roman"/>
          <w:color w:val="222222"/>
          <w:sz w:val="24"/>
          <w:szCs w:val="24"/>
        </w:rPr>
        <w:t>https://en.wikipedia.org/wiki/Landscape_architect</w:t>
      </w:r>
    </w:p>
    <w:p w14:paraId="76E7E75F" w14:textId="77777777" w:rsidR="005F69E8" w:rsidRPr="005F69E8" w:rsidRDefault="005F69E8" w:rsidP="005F69E8">
      <w:pPr>
        <w:spacing w:after="0" w:line="240" w:lineRule="auto"/>
        <w:jc w:val="both"/>
        <w:rPr>
          <w:rFonts w:ascii="Times New Roman" w:eastAsia="Times New Roman" w:hAnsi="Times New Roman" w:cs="Times New Roman"/>
          <w:sz w:val="24"/>
          <w:szCs w:val="24"/>
        </w:rPr>
      </w:pPr>
      <w:r w:rsidRPr="005F69E8">
        <w:rPr>
          <w:rFonts w:ascii="Times New Roman" w:eastAsia="Times New Roman" w:hAnsi="Times New Roman" w:cs="Times New Roman"/>
          <w:sz w:val="24"/>
          <w:szCs w:val="24"/>
        </w:rPr>
        <w:t>https://www.merriam-webster.com/dictionary/landscape%20architect#</w:t>
      </w:r>
    </w:p>
    <w:p w14:paraId="39A4283D" w14:textId="77777777" w:rsidR="005F69E8" w:rsidRPr="005F69E8" w:rsidRDefault="005F69E8" w:rsidP="005F69E8">
      <w:pPr>
        <w:spacing w:after="0" w:line="240" w:lineRule="auto"/>
        <w:jc w:val="both"/>
        <w:rPr>
          <w:rFonts w:ascii="Times New Roman" w:eastAsia="Times New Roman" w:hAnsi="Times New Roman" w:cs="Times New Roman"/>
          <w:sz w:val="24"/>
          <w:szCs w:val="24"/>
        </w:rPr>
      </w:pPr>
      <w:hyperlink r:id="rId12" w:history="1">
        <w:r w:rsidRPr="005F69E8">
          <w:rPr>
            <w:rFonts w:ascii="Times New Roman" w:eastAsia="Times New Roman" w:hAnsi="Times New Roman" w:cs="Times New Roman"/>
            <w:color w:val="0000FF"/>
            <w:sz w:val="24"/>
            <w:szCs w:val="24"/>
            <w:u w:val="single"/>
          </w:rPr>
          <w:t>https://en.wikipedia.org/wiki/Landscape_architecture</w:t>
        </w:r>
      </w:hyperlink>
    </w:p>
    <w:p w14:paraId="69A88865" w14:textId="77777777" w:rsidR="005F69E8" w:rsidRPr="005F69E8" w:rsidRDefault="005F69E8" w:rsidP="005F69E8">
      <w:pPr>
        <w:spacing w:after="0" w:line="240" w:lineRule="auto"/>
        <w:jc w:val="both"/>
        <w:rPr>
          <w:rFonts w:ascii="Times New Roman" w:eastAsia="Times New Roman" w:hAnsi="Times New Roman" w:cs="Times New Roman"/>
          <w:sz w:val="24"/>
          <w:szCs w:val="24"/>
        </w:rPr>
      </w:pPr>
      <w:hyperlink r:id="rId13" w:history="1">
        <w:r w:rsidRPr="005F69E8">
          <w:rPr>
            <w:rFonts w:ascii="Times New Roman" w:eastAsia="Times New Roman" w:hAnsi="Times New Roman" w:cs="Times New Roman"/>
            <w:color w:val="0000FF"/>
            <w:sz w:val="24"/>
            <w:szCs w:val="24"/>
            <w:u w:val="single"/>
          </w:rPr>
          <w:t>http://iflaonline.org/about/landscape-architecture/</w:t>
        </w:r>
      </w:hyperlink>
    </w:p>
    <w:p w14:paraId="01857B8A" w14:textId="77777777" w:rsidR="005F69E8" w:rsidRPr="005F69E8" w:rsidRDefault="005F69E8" w:rsidP="005F69E8">
      <w:pPr>
        <w:spacing w:after="0" w:line="240" w:lineRule="auto"/>
        <w:jc w:val="both"/>
        <w:rPr>
          <w:rFonts w:ascii="Times New Roman" w:eastAsia="Times New Roman" w:hAnsi="Times New Roman" w:cs="Times New Roman"/>
          <w:sz w:val="24"/>
          <w:szCs w:val="24"/>
        </w:rPr>
      </w:pPr>
      <w:r w:rsidRPr="005F69E8">
        <w:rPr>
          <w:rFonts w:ascii="Times New Roman" w:eastAsia="Times New Roman" w:hAnsi="Times New Roman" w:cs="Times New Roman"/>
          <w:sz w:val="24"/>
          <w:szCs w:val="24"/>
        </w:rPr>
        <w:t>http://iflaonline.org/wp-content/uploads/2014/11/IFLA-Charter-for-Landscape-Architectural-Education-Revised-2012.pdf</w:t>
      </w:r>
    </w:p>
    <w:p w14:paraId="68C65D53" w14:textId="77777777" w:rsidR="005F69E8" w:rsidRPr="00FC6065" w:rsidRDefault="005F69E8">
      <w:pPr>
        <w:rPr>
          <w:rFonts w:ascii="Times New Roman" w:hAnsi="Times New Roman" w:cs="Times New Roman"/>
          <w:sz w:val="24"/>
          <w:szCs w:val="24"/>
        </w:rPr>
      </w:pPr>
    </w:p>
    <w:p w14:paraId="27ADDAB6" w14:textId="77777777" w:rsidR="00630F9C" w:rsidRPr="00FC6065" w:rsidRDefault="00630F9C" w:rsidP="00630F9C">
      <w:pPr>
        <w:rPr>
          <w:rFonts w:ascii="Times New Roman" w:hAnsi="Times New Roman" w:cs="Times New Roman"/>
          <w:sz w:val="24"/>
          <w:szCs w:val="24"/>
        </w:rPr>
      </w:pPr>
    </w:p>
    <w:p w14:paraId="147D996E" w14:textId="77777777" w:rsidR="00630F9C" w:rsidRPr="00FC6065" w:rsidRDefault="00630F9C" w:rsidP="00630F9C">
      <w:pPr>
        <w:rPr>
          <w:rFonts w:ascii="Times New Roman" w:hAnsi="Times New Roman" w:cs="Times New Roman"/>
          <w:sz w:val="24"/>
          <w:szCs w:val="24"/>
        </w:rPr>
      </w:pPr>
    </w:p>
    <w:p w14:paraId="41DC2781" w14:textId="77777777" w:rsidR="00630F9C" w:rsidRPr="00FC6065" w:rsidRDefault="00630F9C" w:rsidP="00630F9C">
      <w:pPr>
        <w:rPr>
          <w:rFonts w:ascii="Times New Roman" w:hAnsi="Times New Roman" w:cs="Times New Roman"/>
          <w:sz w:val="24"/>
          <w:szCs w:val="24"/>
        </w:rPr>
      </w:pPr>
    </w:p>
    <w:p w14:paraId="16042C8A" w14:textId="77777777" w:rsidR="00630F9C" w:rsidRPr="00FC6065" w:rsidRDefault="00630F9C" w:rsidP="00630F9C">
      <w:pPr>
        <w:rPr>
          <w:rFonts w:ascii="Times New Roman" w:hAnsi="Times New Roman" w:cs="Times New Roman"/>
          <w:sz w:val="24"/>
          <w:szCs w:val="24"/>
        </w:rPr>
      </w:pPr>
    </w:p>
    <w:p w14:paraId="1B16EABC" w14:textId="77777777" w:rsidR="00630F9C" w:rsidRPr="00FC6065" w:rsidRDefault="00630F9C" w:rsidP="00630F9C">
      <w:pPr>
        <w:rPr>
          <w:rFonts w:ascii="Times New Roman" w:hAnsi="Times New Roman" w:cs="Times New Roman"/>
          <w:sz w:val="24"/>
          <w:szCs w:val="24"/>
        </w:rPr>
      </w:pPr>
    </w:p>
    <w:p w14:paraId="544CA784" w14:textId="77777777" w:rsidR="00630F9C" w:rsidRPr="00FC6065" w:rsidRDefault="00630F9C" w:rsidP="00630F9C">
      <w:pPr>
        <w:rPr>
          <w:rFonts w:ascii="Times New Roman" w:hAnsi="Times New Roman" w:cs="Times New Roman"/>
          <w:sz w:val="24"/>
          <w:szCs w:val="24"/>
        </w:rPr>
      </w:pPr>
    </w:p>
    <w:p w14:paraId="31991490" w14:textId="77777777" w:rsidR="00630F9C" w:rsidRPr="00FC6065" w:rsidRDefault="00630F9C" w:rsidP="00630F9C">
      <w:pPr>
        <w:rPr>
          <w:rFonts w:ascii="Times New Roman" w:hAnsi="Times New Roman" w:cs="Times New Roman"/>
          <w:sz w:val="24"/>
          <w:szCs w:val="24"/>
        </w:rPr>
      </w:pPr>
    </w:p>
    <w:p w14:paraId="70429D5A" w14:textId="77777777" w:rsidR="00630F9C" w:rsidRPr="00FC6065" w:rsidRDefault="00630F9C" w:rsidP="00630F9C">
      <w:pPr>
        <w:rPr>
          <w:rFonts w:ascii="Times New Roman" w:hAnsi="Times New Roman" w:cs="Times New Roman"/>
          <w:sz w:val="24"/>
          <w:szCs w:val="24"/>
        </w:rPr>
      </w:pPr>
    </w:p>
    <w:p w14:paraId="54619D46" w14:textId="77777777" w:rsidR="00630F9C" w:rsidRPr="00FC6065" w:rsidRDefault="00630F9C" w:rsidP="00630F9C">
      <w:pPr>
        <w:rPr>
          <w:rFonts w:ascii="Times New Roman" w:hAnsi="Times New Roman" w:cs="Times New Roman"/>
          <w:sz w:val="24"/>
          <w:szCs w:val="24"/>
        </w:rPr>
      </w:pPr>
    </w:p>
    <w:p w14:paraId="5E9BA224" w14:textId="77777777" w:rsidR="00630F9C" w:rsidRPr="00FC6065" w:rsidRDefault="00630F9C" w:rsidP="00630F9C">
      <w:pPr>
        <w:rPr>
          <w:rFonts w:ascii="Times New Roman" w:hAnsi="Times New Roman" w:cs="Times New Roman"/>
          <w:sz w:val="24"/>
          <w:szCs w:val="24"/>
        </w:rPr>
      </w:pPr>
    </w:p>
    <w:p w14:paraId="35BEFF4A" w14:textId="77777777" w:rsidR="00630F9C" w:rsidRPr="00FC6065" w:rsidRDefault="00630F9C" w:rsidP="00630F9C">
      <w:pPr>
        <w:rPr>
          <w:rFonts w:ascii="Times New Roman" w:hAnsi="Times New Roman" w:cs="Times New Roman"/>
          <w:sz w:val="24"/>
          <w:szCs w:val="24"/>
        </w:rPr>
      </w:pPr>
    </w:p>
    <w:p w14:paraId="766C151C" w14:textId="77777777" w:rsidR="00630F9C" w:rsidRPr="00FC6065" w:rsidRDefault="00630F9C" w:rsidP="00630F9C">
      <w:pPr>
        <w:rPr>
          <w:rFonts w:ascii="Times New Roman" w:hAnsi="Times New Roman" w:cs="Times New Roman"/>
          <w:sz w:val="24"/>
          <w:szCs w:val="24"/>
        </w:rPr>
      </w:pPr>
    </w:p>
    <w:p w14:paraId="6D46B116" w14:textId="77777777" w:rsidR="00630F9C" w:rsidRPr="00FC6065" w:rsidRDefault="00630F9C" w:rsidP="00630F9C">
      <w:pPr>
        <w:rPr>
          <w:rFonts w:ascii="Times New Roman" w:hAnsi="Times New Roman" w:cs="Times New Roman"/>
          <w:sz w:val="24"/>
          <w:szCs w:val="24"/>
        </w:rPr>
      </w:pPr>
    </w:p>
    <w:p w14:paraId="6778C4B4" w14:textId="77777777" w:rsidR="00630F9C" w:rsidRPr="00FC6065" w:rsidRDefault="00630F9C" w:rsidP="00630F9C">
      <w:pPr>
        <w:rPr>
          <w:rFonts w:ascii="Times New Roman" w:hAnsi="Times New Roman" w:cs="Times New Roman"/>
          <w:sz w:val="24"/>
          <w:szCs w:val="24"/>
        </w:rPr>
      </w:pPr>
    </w:p>
    <w:p w14:paraId="3880C333" w14:textId="77777777" w:rsidR="00630F9C" w:rsidRPr="00FC6065" w:rsidRDefault="00630F9C" w:rsidP="00630F9C">
      <w:pPr>
        <w:rPr>
          <w:rFonts w:ascii="Times New Roman" w:hAnsi="Times New Roman" w:cs="Times New Roman"/>
          <w:sz w:val="24"/>
          <w:szCs w:val="24"/>
        </w:rPr>
      </w:pPr>
    </w:p>
    <w:sectPr w:rsidR="00630F9C" w:rsidRPr="00FC6065" w:rsidSect="00DA1372">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5D0B2" w14:textId="77777777" w:rsidR="00F05B7D" w:rsidRDefault="00F05B7D" w:rsidP="0016296B">
      <w:pPr>
        <w:spacing w:after="0" w:line="240" w:lineRule="auto"/>
      </w:pPr>
      <w:r>
        <w:separator/>
      </w:r>
    </w:p>
  </w:endnote>
  <w:endnote w:type="continuationSeparator" w:id="0">
    <w:p w14:paraId="5A4BB492" w14:textId="77777777" w:rsidR="00F05B7D" w:rsidRDefault="00F05B7D" w:rsidP="0016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4584078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EA0D51C" w14:textId="77777777" w:rsidR="00D3484F" w:rsidRDefault="00D3484F" w:rsidP="00C42282">
            <w:pPr>
              <w:pStyle w:val="Footer"/>
              <w:jc w:val="center"/>
              <w:rPr>
                <w:sz w:val="18"/>
                <w:szCs w:val="18"/>
              </w:rPr>
            </w:pPr>
            <w:r w:rsidRPr="00D3484F">
              <w:rPr>
                <w:sz w:val="18"/>
                <w:szCs w:val="18"/>
              </w:rPr>
              <w:t>(ESP-GoR-PGLA)</w:t>
            </w:r>
          </w:p>
          <w:p w14:paraId="2E2F797B" w14:textId="6B1A39E3" w:rsidR="00630F9C" w:rsidRPr="00630F9C" w:rsidRDefault="00630F9C" w:rsidP="00C42282">
            <w:pPr>
              <w:pStyle w:val="Footer"/>
              <w:jc w:val="center"/>
              <w:rPr>
                <w:sz w:val="18"/>
                <w:szCs w:val="18"/>
              </w:rPr>
            </w:pPr>
            <w:r w:rsidRPr="00630F9C">
              <w:rPr>
                <w:sz w:val="18"/>
                <w:szCs w:val="18"/>
              </w:rPr>
              <w:t xml:space="preserve">ELIGIBILITY STANDARDS AND PROCEDURES </w:t>
            </w:r>
            <w:bookmarkStart w:id="15" w:name="_Hlk179977053"/>
            <w:r w:rsidRPr="00630F9C">
              <w:rPr>
                <w:sz w:val="18"/>
                <w:szCs w:val="18"/>
              </w:rPr>
              <w:t>(Operational from October 2024)</w:t>
            </w:r>
            <w:bookmarkEnd w:id="15"/>
            <w:r w:rsidR="001127D3">
              <w:rPr>
                <w:sz w:val="18"/>
                <w:szCs w:val="18"/>
              </w:rPr>
              <w:t>, ISOLA</w:t>
            </w:r>
          </w:p>
          <w:p w14:paraId="3D16F8B2" w14:textId="29FF07B3" w:rsidR="00630F9C" w:rsidRPr="00630F9C" w:rsidRDefault="00630F9C" w:rsidP="00C42282">
            <w:pPr>
              <w:pStyle w:val="Footer"/>
              <w:jc w:val="center"/>
              <w:rPr>
                <w:sz w:val="18"/>
                <w:szCs w:val="18"/>
              </w:rPr>
            </w:pPr>
            <w:r w:rsidRPr="00630F9C">
              <w:rPr>
                <w:sz w:val="18"/>
                <w:szCs w:val="18"/>
              </w:rPr>
              <w:t>for GRANT of RECOGNITION to</w:t>
            </w:r>
            <w:r w:rsidR="00C42282">
              <w:rPr>
                <w:sz w:val="18"/>
                <w:szCs w:val="18"/>
              </w:rPr>
              <w:t xml:space="preserve"> </w:t>
            </w:r>
            <w:r w:rsidR="00AF5B8A">
              <w:rPr>
                <w:sz w:val="18"/>
                <w:szCs w:val="18"/>
              </w:rPr>
              <w:t>Post-Graduate</w:t>
            </w:r>
            <w:r w:rsidR="00C711B0">
              <w:rPr>
                <w:sz w:val="18"/>
                <w:szCs w:val="18"/>
              </w:rPr>
              <w:t xml:space="preserve"> </w:t>
            </w:r>
            <w:r w:rsidRPr="00630F9C">
              <w:rPr>
                <w:sz w:val="18"/>
                <w:szCs w:val="18"/>
              </w:rPr>
              <w:t xml:space="preserve">Programs in Landscape </w:t>
            </w:r>
            <w:r w:rsidR="00C711B0">
              <w:rPr>
                <w:sz w:val="18"/>
                <w:szCs w:val="18"/>
              </w:rPr>
              <w:t>A</w:t>
            </w:r>
            <w:r w:rsidRPr="00630F9C">
              <w:rPr>
                <w:sz w:val="18"/>
                <w:szCs w:val="18"/>
              </w:rPr>
              <w:t xml:space="preserve">rchitecture </w:t>
            </w:r>
            <w:r w:rsidR="00652850">
              <w:rPr>
                <w:sz w:val="18"/>
                <w:szCs w:val="18"/>
              </w:rPr>
              <w:t>in India</w:t>
            </w:r>
          </w:p>
          <w:p w14:paraId="21615460" w14:textId="5F14D407" w:rsidR="00630F9C" w:rsidRPr="00630F9C" w:rsidRDefault="00630F9C" w:rsidP="00630F9C">
            <w:pPr>
              <w:pStyle w:val="Footer"/>
              <w:jc w:val="center"/>
              <w:rPr>
                <w:sz w:val="18"/>
                <w:szCs w:val="18"/>
              </w:rPr>
            </w:pPr>
            <w:r w:rsidRPr="00630F9C">
              <w:rPr>
                <w:sz w:val="18"/>
                <w:szCs w:val="18"/>
              </w:rPr>
              <w:t xml:space="preserve">Page </w:t>
            </w:r>
            <w:r w:rsidRPr="00630F9C">
              <w:rPr>
                <w:b/>
                <w:bCs/>
                <w:sz w:val="18"/>
                <w:szCs w:val="18"/>
              </w:rPr>
              <w:fldChar w:fldCharType="begin"/>
            </w:r>
            <w:r w:rsidRPr="00630F9C">
              <w:rPr>
                <w:b/>
                <w:bCs/>
                <w:sz w:val="18"/>
                <w:szCs w:val="18"/>
              </w:rPr>
              <w:instrText xml:space="preserve"> PAGE </w:instrText>
            </w:r>
            <w:r w:rsidRPr="00630F9C">
              <w:rPr>
                <w:b/>
                <w:bCs/>
                <w:sz w:val="18"/>
                <w:szCs w:val="18"/>
              </w:rPr>
              <w:fldChar w:fldCharType="separate"/>
            </w:r>
            <w:r w:rsidRPr="00630F9C">
              <w:rPr>
                <w:b/>
                <w:bCs/>
                <w:noProof/>
                <w:sz w:val="18"/>
                <w:szCs w:val="18"/>
              </w:rPr>
              <w:t>2</w:t>
            </w:r>
            <w:r w:rsidRPr="00630F9C">
              <w:rPr>
                <w:b/>
                <w:bCs/>
                <w:sz w:val="18"/>
                <w:szCs w:val="18"/>
              </w:rPr>
              <w:fldChar w:fldCharType="end"/>
            </w:r>
            <w:r w:rsidRPr="00630F9C">
              <w:rPr>
                <w:sz w:val="18"/>
                <w:szCs w:val="18"/>
              </w:rPr>
              <w:t xml:space="preserve"> of </w:t>
            </w:r>
            <w:r w:rsidRPr="00630F9C">
              <w:rPr>
                <w:b/>
                <w:bCs/>
                <w:sz w:val="18"/>
                <w:szCs w:val="18"/>
              </w:rPr>
              <w:fldChar w:fldCharType="begin"/>
            </w:r>
            <w:r w:rsidRPr="00630F9C">
              <w:rPr>
                <w:b/>
                <w:bCs/>
                <w:sz w:val="18"/>
                <w:szCs w:val="18"/>
              </w:rPr>
              <w:instrText xml:space="preserve"> NUMPAGES  </w:instrText>
            </w:r>
            <w:r w:rsidRPr="00630F9C">
              <w:rPr>
                <w:b/>
                <w:bCs/>
                <w:sz w:val="18"/>
                <w:szCs w:val="18"/>
              </w:rPr>
              <w:fldChar w:fldCharType="separate"/>
            </w:r>
            <w:r w:rsidRPr="00630F9C">
              <w:rPr>
                <w:b/>
                <w:bCs/>
                <w:noProof/>
                <w:sz w:val="18"/>
                <w:szCs w:val="18"/>
              </w:rPr>
              <w:t>2</w:t>
            </w:r>
            <w:r w:rsidRPr="00630F9C">
              <w:rPr>
                <w:b/>
                <w:bCs/>
                <w:sz w:val="18"/>
                <w:szCs w:val="18"/>
              </w:rPr>
              <w:fldChar w:fldCharType="end"/>
            </w:r>
          </w:p>
        </w:sdtContent>
      </w:sdt>
    </w:sdtContent>
  </w:sdt>
  <w:p w14:paraId="4C15BB68" w14:textId="7F775E15" w:rsidR="0016296B" w:rsidRPr="0016296B" w:rsidRDefault="0016296B" w:rsidP="0016296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75FC" w14:textId="77777777" w:rsidR="00F05B7D" w:rsidRDefault="00F05B7D" w:rsidP="0016296B">
      <w:pPr>
        <w:spacing w:after="0" w:line="240" w:lineRule="auto"/>
      </w:pPr>
      <w:r>
        <w:separator/>
      </w:r>
    </w:p>
  </w:footnote>
  <w:footnote w:type="continuationSeparator" w:id="0">
    <w:p w14:paraId="5060C793" w14:textId="77777777" w:rsidR="00F05B7D" w:rsidRDefault="00F05B7D" w:rsidP="0016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5BDF" w14:textId="38AAFD36" w:rsidR="00DA1372" w:rsidRDefault="00DA1372">
    <w:pPr>
      <w:pStyle w:val="Header"/>
      <w:jc w:val="center"/>
    </w:pPr>
  </w:p>
  <w:p w14:paraId="71EEFE36" w14:textId="77777777" w:rsidR="00DA1372" w:rsidRDefault="00DA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73B"/>
    <w:multiLevelType w:val="hybridMultilevel"/>
    <w:tmpl w:val="34364CC2"/>
    <w:lvl w:ilvl="0" w:tplc="627C8A06">
      <w:start w:val="1"/>
      <w:numFmt w:val="upp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E7B3E5C"/>
    <w:multiLevelType w:val="hybridMultilevel"/>
    <w:tmpl w:val="3D52BFE8"/>
    <w:lvl w:ilvl="0" w:tplc="4C62A332">
      <w:start w:val="1"/>
      <w:numFmt w:val="decimal"/>
      <w:lvlText w:val="%1."/>
      <w:lvlJc w:val="left"/>
      <w:pPr>
        <w:ind w:left="1212" w:hanging="85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9F7E65"/>
    <w:multiLevelType w:val="hybridMultilevel"/>
    <w:tmpl w:val="B7DE5268"/>
    <w:lvl w:ilvl="0" w:tplc="150E417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75D99"/>
    <w:multiLevelType w:val="multilevel"/>
    <w:tmpl w:val="4274C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287A05"/>
    <w:multiLevelType w:val="hybridMultilevel"/>
    <w:tmpl w:val="ABEE459C"/>
    <w:lvl w:ilvl="0" w:tplc="5A7E2A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C1443"/>
    <w:multiLevelType w:val="hybridMultilevel"/>
    <w:tmpl w:val="1AFC8DA0"/>
    <w:lvl w:ilvl="0" w:tplc="150E4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911E1"/>
    <w:multiLevelType w:val="hybridMultilevel"/>
    <w:tmpl w:val="50728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5B7D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71976"/>
    <w:multiLevelType w:val="multilevel"/>
    <w:tmpl w:val="6A92BB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7D244A"/>
    <w:multiLevelType w:val="multilevel"/>
    <w:tmpl w:val="C2C224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FD6FAF"/>
    <w:multiLevelType w:val="hybridMultilevel"/>
    <w:tmpl w:val="C48EFF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A1096C"/>
    <w:multiLevelType w:val="hybridMultilevel"/>
    <w:tmpl w:val="454AA326"/>
    <w:lvl w:ilvl="0" w:tplc="5A7E2AA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A96C5F"/>
    <w:multiLevelType w:val="multilevel"/>
    <w:tmpl w:val="5B506EB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032F0"/>
    <w:multiLevelType w:val="hybridMultilevel"/>
    <w:tmpl w:val="8B7E0A34"/>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4A0273"/>
    <w:multiLevelType w:val="hybridMultilevel"/>
    <w:tmpl w:val="637E5E4A"/>
    <w:lvl w:ilvl="0" w:tplc="0409000F">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6A0B6A76"/>
    <w:multiLevelType w:val="hybridMultilevel"/>
    <w:tmpl w:val="06147D76"/>
    <w:lvl w:ilvl="0" w:tplc="4009000F">
      <w:start w:val="1"/>
      <w:numFmt w:val="decimal"/>
      <w:lvlText w:val="%1."/>
      <w:lvlJc w:val="left"/>
      <w:pPr>
        <w:ind w:left="927"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A322DCA"/>
    <w:multiLevelType w:val="hybridMultilevel"/>
    <w:tmpl w:val="F69E9898"/>
    <w:lvl w:ilvl="0" w:tplc="627C8A06">
      <w:start w:val="1"/>
      <w:numFmt w:val="upperLetter"/>
      <w:lvlText w:val="%1-"/>
      <w:lvlJc w:val="left"/>
      <w:pPr>
        <w:ind w:left="360" w:hanging="360"/>
      </w:pPr>
      <w:rPr>
        <w:rFonts w:hint="default"/>
      </w:rPr>
    </w:lvl>
    <w:lvl w:ilvl="1" w:tplc="40090019">
      <w:start w:val="1"/>
      <w:numFmt w:val="lowerLetter"/>
      <w:lvlText w:val="%2."/>
      <w:lvlJc w:val="left"/>
      <w:pPr>
        <w:ind w:left="1080" w:hanging="360"/>
      </w:pPr>
    </w:lvl>
    <w:lvl w:ilvl="2" w:tplc="50ECEAFE">
      <w:start w:val="1"/>
      <w:numFmt w:val="decimal"/>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62422556">
    <w:abstractNumId w:val="10"/>
  </w:num>
  <w:num w:numId="2" w16cid:durableId="661933979">
    <w:abstractNumId w:val="0"/>
  </w:num>
  <w:num w:numId="3" w16cid:durableId="1863320183">
    <w:abstractNumId w:val="13"/>
  </w:num>
  <w:num w:numId="4" w16cid:durableId="916784138">
    <w:abstractNumId w:val="1"/>
  </w:num>
  <w:num w:numId="5" w16cid:durableId="955987803">
    <w:abstractNumId w:val="16"/>
  </w:num>
  <w:num w:numId="6" w16cid:durableId="542013817">
    <w:abstractNumId w:val="15"/>
  </w:num>
  <w:num w:numId="7" w16cid:durableId="1421483274">
    <w:abstractNumId w:val="12"/>
  </w:num>
  <w:num w:numId="8" w16cid:durableId="66925565">
    <w:abstractNumId w:val="7"/>
  </w:num>
  <w:num w:numId="9" w16cid:durableId="143552336">
    <w:abstractNumId w:val="5"/>
  </w:num>
  <w:num w:numId="10" w16cid:durableId="1198465064">
    <w:abstractNumId w:val="2"/>
  </w:num>
  <w:num w:numId="11" w16cid:durableId="464003317">
    <w:abstractNumId w:val="4"/>
  </w:num>
  <w:num w:numId="12" w16cid:durableId="297885046">
    <w:abstractNumId w:val="11"/>
  </w:num>
  <w:num w:numId="13" w16cid:durableId="934554611">
    <w:abstractNumId w:val="14"/>
  </w:num>
  <w:num w:numId="14" w16cid:durableId="1832672062">
    <w:abstractNumId w:val="3"/>
  </w:num>
  <w:num w:numId="15" w16cid:durableId="119907831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864"/>
        </w:pPr>
        <w:rPr>
          <w:rFonts w:hint="default"/>
          <w:color w:val="auto"/>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84536426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864"/>
        </w:pPr>
        <w:rPr>
          <w:rFonts w:hint="default"/>
          <w:color w:val="auto"/>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62503881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24" w:hanging="864"/>
        </w:pPr>
        <w:rPr>
          <w:rFonts w:hint="default"/>
          <w:color w:val="auto"/>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2118405753">
    <w:abstractNumId w:val="8"/>
  </w:num>
  <w:num w:numId="19" w16cid:durableId="286854750">
    <w:abstractNumId w:val="9"/>
  </w:num>
  <w:num w:numId="20" w16cid:durableId="201931320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F0"/>
    <w:rsid w:val="0000508B"/>
    <w:rsid w:val="000236A6"/>
    <w:rsid w:val="00032CFA"/>
    <w:rsid w:val="000464D5"/>
    <w:rsid w:val="000C3214"/>
    <w:rsid w:val="000E7D75"/>
    <w:rsid w:val="000F2634"/>
    <w:rsid w:val="000F39EE"/>
    <w:rsid w:val="001105D5"/>
    <w:rsid w:val="001127D3"/>
    <w:rsid w:val="0016296B"/>
    <w:rsid w:val="00167034"/>
    <w:rsid w:val="00185F49"/>
    <w:rsid w:val="001C172F"/>
    <w:rsid w:val="001D7D16"/>
    <w:rsid w:val="001E571F"/>
    <w:rsid w:val="00200D54"/>
    <w:rsid w:val="00212C21"/>
    <w:rsid w:val="00217DFB"/>
    <w:rsid w:val="002237A8"/>
    <w:rsid w:val="00244948"/>
    <w:rsid w:val="00267081"/>
    <w:rsid w:val="0027083A"/>
    <w:rsid w:val="0027486D"/>
    <w:rsid w:val="002C562B"/>
    <w:rsid w:val="002D3365"/>
    <w:rsid w:val="002D5623"/>
    <w:rsid w:val="002E55C8"/>
    <w:rsid w:val="002E6E29"/>
    <w:rsid w:val="00317634"/>
    <w:rsid w:val="003217C6"/>
    <w:rsid w:val="00335C1F"/>
    <w:rsid w:val="00350BCC"/>
    <w:rsid w:val="00360378"/>
    <w:rsid w:val="00383EB6"/>
    <w:rsid w:val="003A1070"/>
    <w:rsid w:val="003D3365"/>
    <w:rsid w:val="003D7AA7"/>
    <w:rsid w:val="004554F7"/>
    <w:rsid w:val="00496D20"/>
    <w:rsid w:val="004C3A25"/>
    <w:rsid w:val="004C45FE"/>
    <w:rsid w:val="004F7B02"/>
    <w:rsid w:val="00507C1D"/>
    <w:rsid w:val="00511084"/>
    <w:rsid w:val="00550305"/>
    <w:rsid w:val="00580443"/>
    <w:rsid w:val="00593B5A"/>
    <w:rsid w:val="005A050D"/>
    <w:rsid w:val="005C7FD6"/>
    <w:rsid w:val="005F69E8"/>
    <w:rsid w:val="00630F9C"/>
    <w:rsid w:val="00652850"/>
    <w:rsid w:val="006549C9"/>
    <w:rsid w:val="0067010D"/>
    <w:rsid w:val="00670D8B"/>
    <w:rsid w:val="006D09C5"/>
    <w:rsid w:val="006D0A79"/>
    <w:rsid w:val="006D382F"/>
    <w:rsid w:val="006E2539"/>
    <w:rsid w:val="006E4307"/>
    <w:rsid w:val="00704BCA"/>
    <w:rsid w:val="00713A2F"/>
    <w:rsid w:val="00720CAE"/>
    <w:rsid w:val="007266EA"/>
    <w:rsid w:val="007819BA"/>
    <w:rsid w:val="007920FB"/>
    <w:rsid w:val="007935F0"/>
    <w:rsid w:val="007A2F9F"/>
    <w:rsid w:val="007B2224"/>
    <w:rsid w:val="007B4D93"/>
    <w:rsid w:val="008505BD"/>
    <w:rsid w:val="008649C8"/>
    <w:rsid w:val="00886963"/>
    <w:rsid w:val="008D0996"/>
    <w:rsid w:val="008D6625"/>
    <w:rsid w:val="008F2951"/>
    <w:rsid w:val="0093316C"/>
    <w:rsid w:val="00965430"/>
    <w:rsid w:val="00985B24"/>
    <w:rsid w:val="009B71DB"/>
    <w:rsid w:val="009B75D9"/>
    <w:rsid w:val="00A14126"/>
    <w:rsid w:val="00A30E8E"/>
    <w:rsid w:val="00A55CB4"/>
    <w:rsid w:val="00A67D71"/>
    <w:rsid w:val="00A727F3"/>
    <w:rsid w:val="00A76996"/>
    <w:rsid w:val="00A84D56"/>
    <w:rsid w:val="00A86205"/>
    <w:rsid w:val="00A86F32"/>
    <w:rsid w:val="00AA409C"/>
    <w:rsid w:val="00AE424F"/>
    <w:rsid w:val="00AE48F5"/>
    <w:rsid w:val="00AF1E3A"/>
    <w:rsid w:val="00AF5B8A"/>
    <w:rsid w:val="00B1395A"/>
    <w:rsid w:val="00B2430E"/>
    <w:rsid w:val="00B3348F"/>
    <w:rsid w:val="00B538A1"/>
    <w:rsid w:val="00B5602E"/>
    <w:rsid w:val="00B80991"/>
    <w:rsid w:val="00B913A6"/>
    <w:rsid w:val="00BA0821"/>
    <w:rsid w:val="00BB71EF"/>
    <w:rsid w:val="00C42282"/>
    <w:rsid w:val="00C711B0"/>
    <w:rsid w:val="00C74B26"/>
    <w:rsid w:val="00C768FE"/>
    <w:rsid w:val="00C84690"/>
    <w:rsid w:val="00CA3778"/>
    <w:rsid w:val="00CB39CF"/>
    <w:rsid w:val="00CE3CAA"/>
    <w:rsid w:val="00D233E9"/>
    <w:rsid w:val="00D27182"/>
    <w:rsid w:val="00D2758A"/>
    <w:rsid w:val="00D3484F"/>
    <w:rsid w:val="00D4740C"/>
    <w:rsid w:val="00D733F8"/>
    <w:rsid w:val="00D86374"/>
    <w:rsid w:val="00DA1372"/>
    <w:rsid w:val="00DC4348"/>
    <w:rsid w:val="00DD190B"/>
    <w:rsid w:val="00DD1F74"/>
    <w:rsid w:val="00DF5335"/>
    <w:rsid w:val="00DF7357"/>
    <w:rsid w:val="00E030D3"/>
    <w:rsid w:val="00E338A2"/>
    <w:rsid w:val="00E370D0"/>
    <w:rsid w:val="00E54BD5"/>
    <w:rsid w:val="00EC1D42"/>
    <w:rsid w:val="00F00DB2"/>
    <w:rsid w:val="00F05B7D"/>
    <w:rsid w:val="00F06C69"/>
    <w:rsid w:val="00F06DF6"/>
    <w:rsid w:val="00F44AEE"/>
    <w:rsid w:val="00F63B2E"/>
    <w:rsid w:val="00F76A25"/>
    <w:rsid w:val="00FC60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036C"/>
  <w15:chartTrackingRefBased/>
  <w15:docId w15:val="{96DAA3D7-606D-4FF4-86CE-0530AEDA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35"/>
    <w:pPr>
      <w:spacing w:after="200" w:line="276" w:lineRule="auto"/>
    </w:pPr>
    <w:rPr>
      <w:rFonts w:eastAsiaTheme="minorEastAsia" w:cs="Mangal"/>
      <w:kern w:val="0"/>
      <w:lang w:val="en-IN" w:eastAsia="en-IN" w:bidi="hi-IN"/>
      <w14:ligatures w14:val="none"/>
    </w:rPr>
  </w:style>
  <w:style w:type="paragraph" w:styleId="Heading1">
    <w:name w:val="heading 1"/>
    <w:basedOn w:val="Normal"/>
    <w:next w:val="Normal"/>
    <w:link w:val="Heading1Char"/>
    <w:uiPriority w:val="9"/>
    <w:qFormat/>
    <w:rsid w:val="007935F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7935F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935F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793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F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935F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935F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93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5F0"/>
    <w:rPr>
      <w:rFonts w:eastAsiaTheme="majorEastAsia" w:cstheme="majorBidi"/>
      <w:color w:val="272727" w:themeColor="text1" w:themeTint="D8"/>
    </w:rPr>
  </w:style>
  <w:style w:type="paragraph" w:styleId="Title">
    <w:name w:val="Title"/>
    <w:basedOn w:val="Normal"/>
    <w:next w:val="Normal"/>
    <w:link w:val="TitleChar"/>
    <w:uiPriority w:val="10"/>
    <w:qFormat/>
    <w:rsid w:val="007935F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935F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935F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935F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935F0"/>
    <w:pPr>
      <w:spacing w:before="160"/>
      <w:jc w:val="center"/>
    </w:pPr>
    <w:rPr>
      <w:i/>
      <w:iCs/>
      <w:color w:val="404040" w:themeColor="text1" w:themeTint="BF"/>
    </w:rPr>
  </w:style>
  <w:style w:type="character" w:customStyle="1" w:styleId="QuoteChar">
    <w:name w:val="Quote Char"/>
    <w:basedOn w:val="DefaultParagraphFont"/>
    <w:link w:val="Quote"/>
    <w:uiPriority w:val="29"/>
    <w:rsid w:val="007935F0"/>
    <w:rPr>
      <w:i/>
      <w:iCs/>
      <w:color w:val="404040" w:themeColor="text1" w:themeTint="BF"/>
    </w:rPr>
  </w:style>
  <w:style w:type="paragraph" w:styleId="ListParagraph">
    <w:name w:val="List Paragraph"/>
    <w:basedOn w:val="Normal"/>
    <w:uiPriority w:val="34"/>
    <w:qFormat/>
    <w:rsid w:val="007935F0"/>
    <w:pPr>
      <w:ind w:left="720"/>
      <w:contextualSpacing/>
    </w:pPr>
  </w:style>
  <w:style w:type="character" w:styleId="IntenseEmphasis">
    <w:name w:val="Intense Emphasis"/>
    <w:basedOn w:val="DefaultParagraphFont"/>
    <w:uiPriority w:val="21"/>
    <w:qFormat/>
    <w:rsid w:val="007935F0"/>
    <w:rPr>
      <w:i/>
      <w:iCs/>
      <w:color w:val="0F4761" w:themeColor="accent1" w:themeShade="BF"/>
    </w:rPr>
  </w:style>
  <w:style w:type="paragraph" w:styleId="IntenseQuote">
    <w:name w:val="Intense Quote"/>
    <w:basedOn w:val="Normal"/>
    <w:next w:val="Normal"/>
    <w:link w:val="IntenseQuoteChar"/>
    <w:uiPriority w:val="30"/>
    <w:qFormat/>
    <w:rsid w:val="00793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5F0"/>
    <w:rPr>
      <w:i/>
      <w:iCs/>
      <w:color w:val="0F4761" w:themeColor="accent1" w:themeShade="BF"/>
    </w:rPr>
  </w:style>
  <w:style w:type="character" w:styleId="IntenseReference">
    <w:name w:val="Intense Reference"/>
    <w:basedOn w:val="DefaultParagraphFont"/>
    <w:uiPriority w:val="32"/>
    <w:qFormat/>
    <w:rsid w:val="007935F0"/>
    <w:rPr>
      <w:b/>
      <w:bCs/>
      <w:smallCaps/>
      <w:color w:val="0F4761" w:themeColor="accent1" w:themeShade="BF"/>
      <w:spacing w:val="5"/>
    </w:rPr>
  </w:style>
  <w:style w:type="table" w:styleId="TableGrid">
    <w:name w:val="Table Grid"/>
    <w:basedOn w:val="TableNormal"/>
    <w:uiPriority w:val="39"/>
    <w:rsid w:val="00F00DB2"/>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96B"/>
    <w:rPr>
      <w:rFonts w:eastAsiaTheme="minorEastAsia" w:cs="Mangal"/>
      <w:kern w:val="0"/>
      <w:lang w:val="en-IN" w:eastAsia="en-IN" w:bidi="hi-IN"/>
      <w14:ligatures w14:val="none"/>
    </w:rPr>
  </w:style>
  <w:style w:type="paragraph" w:styleId="Footer">
    <w:name w:val="footer"/>
    <w:basedOn w:val="Normal"/>
    <w:link w:val="FooterChar"/>
    <w:uiPriority w:val="99"/>
    <w:unhideWhenUsed/>
    <w:rsid w:val="00162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96B"/>
    <w:rPr>
      <w:rFonts w:eastAsiaTheme="minorEastAsia" w:cs="Mangal"/>
      <w:kern w:val="0"/>
      <w:lang w:val="en-IN" w:eastAsia="en-IN" w:bidi="hi-IN"/>
      <w14:ligatures w14:val="none"/>
    </w:rPr>
  </w:style>
  <w:style w:type="paragraph" w:styleId="TOCHeading">
    <w:name w:val="TOC Heading"/>
    <w:basedOn w:val="Heading1"/>
    <w:next w:val="Normal"/>
    <w:uiPriority w:val="39"/>
    <w:unhideWhenUsed/>
    <w:qFormat/>
    <w:rsid w:val="00217DFB"/>
    <w:pPr>
      <w:spacing w:before="240" w:after="0" w:line="259" w:lineRule="auto"/>
      <w:outlineLvl w:val="9"/>
    </w:pPr>
    <w:rPr>
      <w:sz w:val="32"/>
      <w:szCs w:val="32"/>
      <w:lang w:val="en-US" w:eastAsia="en-US" w:bidi="ar-SA"/>
    </w:rPr>
  </w:style>
  <w:style w:type="character" w:styleId="Hyperlink">
    <w:name w:val="Hyperlink"/>
    <w:basedOn w:val="DefaultParagraphFont"/>
    <w:uiPriority w:val="99"/>
    <w:unhideWhenUsed/>
    <w:rsid w:val="00D233E9"/>
    <w:rPr>
      <w:color w:val="467886" w:themeColor="hyperlink"/>
      <w:u w:val="single"/>
    </w:rPr>
  </w:style>
  <w:style w:type="character" w:styleId="UnresolvedMention">
    <w:name w:val="Unresolved Mention"/>
    <w:basedOn w:val="DefaultParagraphFont"/>
    <w:uiPriority w:val="99"/>
    <w:semiHidden/>
    <w:unhideWhenUsed/>
    <w:rsid w:val="00D233E9"/>
    <w:rPr>
      <w:color w:val="605E5C"/>
      <w:shd w:val="clear" w:color="auto" w:fill="E1DFDD"/>
    </w:rPr>
  </w:style>
  <w:style w:type="paragraph" w:styleId="TOC2">
    <w:name w:val="toc 2"/>
    <w:basedOn w:val="Normal"/>
    <w:next w:val="Normal"/>
    <w:autoRedefine/>
    <w:uiPriority w:val="39"/>
    <w:unhideWhenUsed/>
    <w:rsid w:val="00267081"/>
    <w:pPr>
      <w:spacing w:after="100" w:line="259" w:lineRule="auto"/>
      <w:ind w:left="220"/>
    </w:pPr>
    <w:rPr>
      <w:rFonts w:cs="Times New Roman"/>
      <w:szCs w:val="22"/>
      <w:lang w:val="en-US" w:eastAsia="en-US" w:bidi="ar-SA"/>
    </w:rPr>
  </w:style>
  <w:style w:type="paragraph" w:styleId="TOC1">
    <w:name w:val="toc 1"/>
    <w:basedOn w:val="Normal"/>
    <w:next w:val="Normal"/>
    <w:autoRedefine/>
    <w:uiPriority w:val="39"/>
    <w:unhideWhenUsed/>
    <w:rsid w:val="00267081"/>
    <w:pPr>
      <w:spacing w:after="100" w:line="259" w:lineRule="auto"/>
    </w:pPr>
    <w:rPr>
      <w:rFonts w:cs="Times New Roman"/>
      <w:szCs w:val="22"/>
      <w:lang w:val="en-US" w:eastAsia="en-US" w:bidi="ar-SA"/>
    </w:rPr>
  </w:style>
  <w:style w:type="paragraph" w:styleId="TOC3">
    <w:name w:val="toc 3"/>
    <w:basedOn w:val="Normal"/>
    <w:next w:val="Normal"/>
    <w:autoRedefine/>
    <w:uiPriority w:val="39"/>
    <w:unhideWhenUsed/>
    <w:rsid w:val="00267081"/>
    <w:pPr>
      <w:spacing w:after="100" w:line="259" w:lineRule="auto"/>
      <w:ind w:left="440"/>
    </w:pPr>
    <w:rPr>
      <w:rFonts w:cs="Times New Roman"/>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laonline.org/about/landscape-architec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andscape_architect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olasecretary@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solasecretary@gmail.com" TargetMode="External"/><Relationship Id="rId4" Type="http://schemas.openxmlformats.org/officeDocument/2006/relationships/settings" Target="settings.xml"/><Relationship Id="rId9" Type="http://schemas.openxmlformats.org/officeDocument/2006/relationships/hyperlink" Target="http://www.isola.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EE13-9BFE-4BE4-B532-B83F71B3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Sahasrabudhe</dc:creator>
  <cp:keywords/>
  <dc:description/>
  <cp:lastModifiedBy>Rukkumany RH</cp:lastModifiedBy>
  <cp:revision>4</cp:revision>
  <dcterms:created xsi:type="dcterms:W3CDTF">2024-11-18T09:51:00Z</dcterms:created>
  <dcterms:modified xsi:type="dcterms:W3CDTF">2024-11-18T09:53:00Z</dcterms:modified>
</cp:coreProperties>
</file>